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5E" w:rsidRDefault="009C4C5E" w:rsidP="00F176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C5E" w:rsidRDefault="009C4C5E" w:rsidP="00F176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C5E" w:rsidRDefault="009C4C5E" w:rsidP="00F176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C5E" w:rsidRDefault="005D130B" w:rsidP="005D1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C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1FC13B6" wp14:editId="7E8CF4BF">
            <wp:extent cx="5940300" cy="8439150"/>
            <wp:effectExtent l="0" t="0" r="3810" b="0"/>
            <wp:docPr id="2" name="Рисунок 2" descr="C:\Users\1\Documents\Scanned Documents\8кл 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8кл биолог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75" cy="844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30B" w:rsidRDefault="005D130B" w:rsidP="005D13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C5E" w:rsidRDefault="009C4C5E" w:rsidP="00F176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D83" w:rsidRPr="00F1761B" w:rsidRDefault="00F1761B" w:rsidP="00F17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1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761B" w:rsidRPr="00F1761B" w:rsidRDefault="00F1761B" w:rsidP="00F1761B">
      <w:pPr>
        <w:spacing w:before="75" w:after="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proofErr w:type="spellStart"/>
      <w:proofErr w:type="gramStart"/>
      <w:r w:rsidRPr="00F17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биологии</w:t>
      </w:r>
      <w:proofErr w:type="spellEnd"/>
      <w:r w:rsidRPr="00F176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1761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для</w:t>
      </w:r>
      <w:proofErr w:type="gramEnd"/>
      <w:r w:rsidRPr="00F1761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8 классов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 на основании</w:t>
      </w:r>
      <w:r w:rsidRPr="00F176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Примерной основной 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основного общего образования и </w:t>
      </w:r>
    </w:p>
    <w:p w:rsidR="00F1761B" w:rsidRPr="00F1761B" w:rsidRDefault="00F1761B" w:rsidP="00F176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вторской программой основного общего образования по биологии. 5-9 классы. Авторы: В.В. Пасечник, В.В. </w:t>
      </w:r>
      <w:proofErr w:type="spellStart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Латюш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Г.Г. Швецов, М.: Дрофа, 201</w:t>
      </w:r>
      <w:r w:rsidR="00C645B6">
        <w:rPr>
          <w:rFonts w:ascii="Times New Roman" w:eastAsia="Times New Roman" w:hAnsi="Times New Roman" w:cs="Times New Roman"/>
          <w:sz w:val="24"/>
          <w:szCs w:val="24"/>
          <w:lang w:eastAsia="ru-RU"/>
        </w:rPr>
        <w:t>6 г.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       Изучение биологии на ступени основного общего образования направлено на достижение следующих </w:t>
      </w:r>
      <w:r w:rsidRPr="00F1761B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F1761B" w:rsidRPr="00F1761B" w:rsidRDefault="00F1761B" w:rsidP="00F176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1) формирование системы научных знаний о живой природе, закономерностях её развития исторически быстром сокращении биологического разнообразия в </w:t>
      </w:r>
      <w:proofErr w:type="gramStart"/>
      <w:r w:rsidRPr="00F1761B">
        <w:rPr>
          <w:rFonts w:ascii="Times New Roman" w:eastAsia="Calibri" w:hAnsi="Times New Roman" w:cs="Times New Roman"/>
          <w:sz w:val="24"/>
          <w:szCs w:val="24"/>
        </w:rPr>
        <w:t>биосфере  в</w:t>
      </w:r>
      <w:proofErr w:type="gramEnd"/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результате деятельности человека, для развития современных естественно-научных представлений о картине мира;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F1761B">
        <w:rPr>
          <w:rFonts w:ascii="Times New Roman" w:eastAsia="Calibri" w:hAnsi="Times New Roman" w:cs="Times New Roman"/>
          <w:sz w:val="24"/>
          <w:szCs w:val="24"/>
        </w:rPr>
        <w:t>экосистемной</w:t>
      </w:r>
      <w:proofErr w:type="spellEnd"/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3) приобретение опыта использования методов биологической </w:t>
      </w:r>
      <w:proofErr w:type="gramStart"/>
      <w:r w:rsidRPr="00F1761B">
        <w:rPr>
          <w:rFonts w:ascii="Times New Roman" w:eastAsia="Calibri" w:hAnsi="Times New Roman" w:cs="Times New Roman"/>
          <w:sz w:val="24"/>
          <w:szCs w:val="24"/>
        </w:rPr>
        <w:t>науки  и</w:t>
      </w:r>
      <w:proofErr w:type="gramEnd"/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5) 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F1761B" w:rsidRPr="00F1761B" w:rsidRDefault="00F1761B" w:rsidP="00F176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являются: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выяснение, чем живая природа отличается от неживой;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общих представлений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сведений о клетке, тканях и органах живых организмов;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углубление знаний об условиях жизни и разнообразии растений, о значении в природе и жизни человека.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систематизация знаний о строении растительных организмов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учащихся;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формирование первичных умений, связанных с выполнением практических и лабораторных работ;</w:t>
      </w:r>
    </w:p>
    <w:p w:rsidR="00F1761B" w:rsidRPr="00F1761B" w:rsidRDefault="00F1761B" w:rsidP="00F176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воспитание ответственного и бережного отношения к окружающей природе, формирование экологического мышления.</w:t>
      </w:r>
    </w:p>
    <w:p w:rsidR="00F1761B" w:rsidRPr="00F1761B" w:rsidRDefault="00F1761B" w:rsidP="00F17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761B" w:rsidRDefault="00F1761B" w:rsidP="00F176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курса</w:t>
      </w:r>
    </w:p>
    <w:p w:rsidR="00D2048F" w:rsidRPr="00D2048F" w:rsidRDefault="00D2048F" w:rsidP="00D2048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2048F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D2048F" w:rsidRP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 xml:space="preserve">- формирование ответственного отношения к учению, </w:t>
      </w:r>
      <w:proofErr w:type="gramStart"/>
      <w:r w:rsidRPr="00D2048F">
        <w:rPr>
          <w:rFonts w:ascii="Times New Roman" w:eastAsia="Calibri" w:hAnsi="Times New Roman" w:cs="Times New Roman"/>
          <w:sz w:val="24"/>
          <w:szCs w:val="24"/>
        </w:rPr>
        <w:t>готовности и способности</w:t>
      </w:r>
      <w:proofErr w:type="gramEnd"/>
      <w:r w:rsidRPr="00D2048F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</w:t>
      </w:r>
      <w:r w:rsidRPr="00D2048F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D2048F" w:rsidRP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принципов и правил отношения к живой природе, основ здорового образа жизни и </w:t>
      </w:r>
      <w:proofErr w:type="spellStart"/>
      <w:r w:rsidRPr="00D2048F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Pr="00D2048F">
        <w:rPr>
          <w:rFonts w:ascii="Times New Roman" w:eastAsia="Calibri" w:hAnsi="Times New Roman" w:cs="Times New Roman"/>
          <w:sz w:val="24"/>
          <w:szCs w:val="24"/>
        </w:rPr>
        <w:t xml:space="preserve"> технологий; </w:t>
      </w:r>
      <w:proofErr w:type="spellStart"/>
      <w:r w:rsidRPr="00D2048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2048F">
        <w:rPr>
          <w:rFonts w:ascii="Times New Roman" w:eastAsia="Calibri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D2048F" w:rsidRP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>- 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D2048F" w:rsidRP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>-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2048F" w:rsidRP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D2048F" w:rsidRP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>-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D2048F" w:rsidRP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>- 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D2048F" w:rsidRDefault="00D2048F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8F">
        <w:rPr>
          <w:rFonts w:ascii="Times New Roman" w:eastAsia="Calibri" w:hAnsi="Times New Roman" w:cs="Times New Roman"/>
          <w:sz w:val="24"/>
          <w:szCs w:val="24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761B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17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освоен</w:t>
      </w:r>
      <w:bookmarkEnd w:id="0"/>
      <w:bookmarkEnd w:id="1"/>
      <w:bookmarkEnd w:id="2"/>
      <w:bookmarkEnd w:id="3"/>
      <w:bookmarkEnd w:id="4"/>
      <w:r w:rsidRPr="00F1761B">
        <w:rPr>
          <w:rFonts w:ascii="Times New Roman" w:eastAsia="Times New Roman" w:hAnsi="Times New Roman" w:cs="Times New Roman"/>
          <w:b/>
          <w:bCs/>
          <w:sz w:val="24"/>
          <w:szCs w:val="24"/>
        </w:rPr>
        <w:t>ия курса.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61B" w:rsidRPr="00F1761B" w:rsidRDefault="00F1761B" w:rsidP="00D20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включают освоенные обучающимися </w:t>
      </w:r>
      <w:proofErr w:type="spellStart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</w:t>
      </w:r>
      <w:proofErr w:type="spellStart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действия</w:t>
      </w:r>
      <w:proofErr w:type="spellEnd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(регулятивные, познавательные,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коммуникативные).</w:t>
      </w:r>
    </w:p>
    <w:p w:rsidR="00F1761B" w:rsidRPr="00F1761B" w:rsidRDefault="00F1761B" w:rsidP="00D20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</w:t>
      </w:r>
      <w:proofErr w:type="spellEnd"/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понятия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формирования </w:t>
      </w:r>
      <w:proofErr w:type="spellStart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например таких как система, </w:t>
      </w:r>
      <w:r w:rsidRPr="00F176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факт, закономерность, феномен, анализ, синтез 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овладение обучающимися основами читательской компетенции, приобретение навыков работы с информацией, </w:t>
      </w:r>
      <w:proofErr w:type="gramStart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 в</w:t>
      </w:r>
      <w:proofErr w:type="gramEnd"/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F1761B" w:rsidRPr="00F1761B" w:rsidRDefault="00F1761B" w:rsidP="00D20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учебных предметов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F1761B" w:rsidRPr="00F1761B" w:rsidRDefault="00F1761B" w:rsidP="00D20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F1761B" w:rsidRPr="00F1761B" w:rsidRDefault="00F1761B" w:rsidP="00D20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F1761B" w:rsidRPr="00F1761B" w:rsidRDefault="00F1761B" w:rsidP="00D20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6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заполнять и дополнять таблицы, схемы, диаграммы, тексты.</w:t>
      </w:r>
    </w:p>
    <w:p w:rsidR="00F1761B" w:rsidRPr="00F1761B" w:rsidRDefault="00F1761B" w:rsidP="00D20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усвоение системы научных знаний о человеке, его строении, физиологии и происхождении.</w:t>
      </w:r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- формирование первоначальных систематизированных знаний </w:t>
      </w:r>
      <w:proofErr w:type="gramStart"/>
      <w:r w:rsidRPr="00F1761B">
        <w:rPr>
          <w:rFonts w:ascii="Times New Roman" w:eastAsia="Calibri" w:hAnsi="Times New Roman" w:cs="Times New Roman"/>
          <w:sz w:val="24"/>
          <w:szCs w:val="24"/>
        </w:rPr>
        <w:t>и  представлений</w:t>
      </w:r>
      <w:proofErr w:type="gramEnd"/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об  организме человека,  процессах происходящих в нём, овладение понятийным аппаратом биологии;</w:t>
      </w:r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приобретение опыта использования методов биологической науки и проведения несложных биологических самонаблюдений за своим организмом.</w:t>
      </w:r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объяснение роли биологии в практической деятельности людей, места и роли человека в природе;</w:t>
      </w:r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овладение методами биологической науки; наблюдение, анализ и описание организма человека.</w:t>
      </w:r>
    </w:p>
    <w:p w:rsidR="00F1761B" w:rsidRPr="00F1761B" w:rsidRDefault="00F1761B" w:rsidP="00D2048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- формирование представлений о строении и физиологии организма человека,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F1761B" w:rsidRDefault="00F1761B" w:rsidP="00D20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Введение. Наука о человеке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Науки о человеке и их методы. Значение знаний о человеке. Биологическая природа человека. Расы человека.  Происхождение и эволюция человека. Антропогенез.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6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Общий обзор организма человека</w:t>
      </w:r>
      <w:r w:rsidRPr="00F17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Строение организма человека. Уровни организации организма человека. Ткани.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>Лабораторная работа № 1</w:t>
      </w: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«Изучение микроскопического строения тканей организма человека».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Опора и движение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1761B">
        <w:rPr>
          <w:rFonts w:ascii="Times New Roman" w:eastAsia="Calibri" w:hAnsi="Times New Roman" w:cs="Times New Roman"/>
          <w:sz w:val="24"/>
          <w:szCs w:val="24"/>
        </w:rPr>
        <w:t>Опорно</w:t>
      </w:r>
      <w:proofErr w:type="spellEnd"/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– двигательная система. Состав, строение и рост костей. Скелет человека. Соединение костей. Скелет головы. Скелет туловища. Скелет конечностей и их поясов. Строение и функции скелетных мышц. Работа мышц и её регуляция. Нарушения опорно-двигательной системы. Травматизм.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 xml:space="preserve">Лабораторная работа № 2 </w:t>
      </w:r>
      <w:r w:rsidRPr="00F1761B">
        <w:rPr>
          <w:rFonts w:ascii="Times New Roman" w:eastAsia="Calibri" w:hAnsi="Times New Roman" w:cs="Times New Roman"/>
          <w:sz w:val="24"/>
          <w:szCs w:val="24"/>
        </w:rPr>
        <w:t>«Изучение микроскопического строения кости».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Лабораторная работа № 3 </w:t>
      </w:r>
      <w:r w:rsidRPr="00F1761B">
        <w:rPr>
          <w:rFonts w:ascii="Times New Roman" w:eastAsia="Calibri" w:hAnsi="Times New Roman" w:cs="Times New Roman"/>
          <w:bCs/>
          <w:sz w:val="24"/>
          <w:szCs w:val="24"/>
        </w:rPr>
        <w:t>«Влияние статической и динамической работы на утомление мышц».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Внутренняя среда организма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Состав внутренней среды организма и её функции. Состав крови. Постоянство внутренней среды. Свертывание крови. Переливание крови. Группы крови. Иммунитет. Нарушения иммунной системы человека. Вакцинация.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 xml:space="preserve">Лабораторная работа № 4 </w:t>
      </w:r>
      <w:r w:rsidRPr="00F1761B">
        <w:rPr>
          <w:rFonts w:ascii="Times New Roman" w:eastAsia="Calibri" w:hAnsi="Times New Roman" w:cs="Times New Roman"/>
          <w:sz w:val="24"/>
          <w:szCs w:val="24"/>
        </w:rPr>
        <w:t>«Изучение микроскопического строения</w:t>
      </w:r>
      <w:r w:rsidRPr="00F176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1761B">
        <w:rPr>
          <w:rFonts w:ascii="Times New Roman" w:eastAsia="Calibri" w:hAnsi="Times New Roman" w:cs="Times New Roman"/>
          <w:sz w:val="24"/>
          <w:szCs w:val="24"/>
        </w:rPr>
        <w:t>крови (лягушки и человека)».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Кровообращение и </w:t>
      </w:r>
      <w:proofErr w:type="spellStart"/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лимфообращение</w:t>
      </w:r>
      <w:proofErr w:type="spellEnd"/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Органы кровообращения. Строение и работа сердца. Сосудистая система. </w:t>
      </w:r>
      <w:proofErr w:type="spellStart"/>
      <w:r w:rsidRPr="00F1761B">
        <w:rPr>
          <w:rFonts w:ascii="Times New Roman" w:eastAsia="Calibri" w:hAnsi="Times New Roman" w:cs="Times New Roman"/>
          <w:sz w:val="24"/>
          <w:szCs w:val="24"/>
        </w:rPr>
        <w:t>Лимообращение</w:t>
      </w:r>
      <w:proofErr w:type="spellEnd"/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. Сердечно – сосудистые заболевания. Первая помощь при кровотечении.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>Лабораторная работа № 5</w:t>
      </w: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«Измерение кровяного давления».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 xml:space="preserve">Дыхание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Дыхание и его значение. Органы дыхания. Механизм дыхания. Жизненная ёмкость лёгких.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Регуляция дыхания. Охрана воздушной среды. Заболевания органов дыхания, их профилактика. Реанимация.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>Лабораторная работа № 6</w:t>
      </w: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«Измерение обхвата грудной клетки в состоянии вдоха и выдоха».  </w:t>
      </w:r>
    </w:p>
    <w:p w:rsidR="00F1761B" w:rsidRPr="00F1761B" w:rsidRDefault="00F1761B" w:rsidP="00D20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 xml:space="preserve">Питание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Питание и его значение. Органы пищеварения и их функции. Пищеварение в ротовой полости. Глотка и пищевод. Пищеварение в желудке и кишечнике. Всасывание питательных веществ в кровь. Регуляция пищеварения. Гигиена питания.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b/>
          <w:sz w:val="24"/>
          <w:szCs w:val="24"/>
        </w:rPr>
        <w:t>Лабораторная работа № 8</w:t>
      </w: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 «Изучение действия ферментов желудочного сока на белки».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Обмен веществ и превращение энергии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 xml:space="preserve">Пластический и энергетический обмен. Ферменты и их роль в организме человека. Витамины и их роль в организме человека. Нормы и режим питания. Нарушение обмена веществ. 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Выделение продуктов обмена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Выделение и его значение. Органы мочевыделения. Заболевания органов мочевыделения.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Покровы тела человека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Наружные покровы тела. Строение и функции кожи. Болезни и травмы кожи. Гигиена кожных покровов.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Лабораторная работа № 9</w:t>
      </w:r>
      <w:r w:rsidRPr="00F176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«Строение кожи».  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Нейрогуморальная регуляция процессов жизнедеятельности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Железы внутренней секреции и их функции. Работа эндокринной системы и её нарушения. Строение нервной системы и её значение. Спинной мозг. Головной мозг. Вегетативная нервная система. Нарушения в работе нервной системы и их предупреждение.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Органы чувств. Анализаторы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Понятие об анализаторах. Зрительный анализатор. Слуховой анализатор. Вестибулярный анализатор. Мышечное чувство. Осязание. Вкусовой и обонятельный анализаторы. Боль.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Психика и поведение человек</w:t>
      </w:r>
      <w:r w:rsidR="00D20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 Высшая нервная деятельность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Высшая нервная деятельность. Рефлексы. Память и обучение. Врожденное и приобретенное поведение. Сон и бодрствование. Особенности высшей нервной деятельности человека.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Размножение и развитие человека 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Особенности размножения человека. Органы размножения. Половые клетки. Оплодотворение.  Беременность и роды. Рост и развитие ребенка после рождения.</w:t>
      </w:r>
    </w:p>
    <w:p w:rsidR="00F1761B" w:rsidRPr="00F1761B" w:rsidRDefault="00F1761B" w:rsidP="00D20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76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Человек и окружающая среда (2 часа)</w:t>
      </w:r>
    </w:p>
    <w:p w:rsidR="00F1761B" w:rsidRPr="00F1761B" w:rsidRDefault="00F1761B" w:rsidP="00D2048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61B">
        <w:rPr>
          <w:rFonts w:ascii="Times New Roman" w:eastAsia="Calibri" w:hAnsi="Times New Roman" w:cs="Times New Roman"/>
          <w:sz w:val="24"/>
          <w:szCs w:val="24"/>
        </w:rPr>
        <w:t>Социальная и природная среда человека. Окружающая среда и здоровье человека.</w:t>
      </w:r>
    </w:p>
    <w:p w:rsidR="00652831" w:rsidRDefault="00D2048F" w:rsidP="006528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652831" w:rsidRDefault="00652831" w:rsidP="006528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ED" w:rsidRDefault="00126DED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048F" w:rsidRPr="00D2048F" w:rsidRDefault="00D2048F" w:rsidP="00652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0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 тематическое планирование</w:t>
      </w:r>
    </w:p>
    <w:p w:rsidR="00D2048F" w:rsidRPr="00D2048F" w:rsidRDefault="00D2048F" w:rsidP="0065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5520"/>
        <w:gridCol w:w="1488"/>
        <w:gridCol w:w="1489"/>
      </w:tblGrid>
      <w:tr w:rsidR="00D2048F" w:rsidRPr="00D2048F" w:rsidTr="00EE05C5">
        <w:trPr>
          <w:trHeight w:val="323"/>
        </w:trPr>
        <w:tc>
          <w:tcPr>
            <w:tcW w:w="848" w:type="dxa"/>
            <w:vMerge w:val="restart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Дата проведения</w:t>
            </w:r>
          </w:p>
        </w:tc>
      </w:tr>
      <w:tr w:rsidR="00D2048F" w:rsidRPr="00D2048F" w:rsidTr="00EE05C5">
        <w:trPr>
          <w:trHeight w:val="322"/>
        </w:trPr>
        <w:tc>
          <w:tcPr>
            <w:tcW w:w="848" w:type="dxa"/>
            <w:vMerge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D2048F" w:rsidRPr="00D2048F" w:rsidTr="00EE05C5">
        <w:trPr>
          <w:trHeight w:val="552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 ч)</w:t>
            </w:r>
          </w:p>
        </w:tc>
      </w:tr>
      <w:tr w:rsidR="00D2048F" w:rsidRPr="00D2048F" w:rsidTr="00EE05C5">
        <w:trPr>
          <w:trHeight w:val="518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 человеке. Здоровье и его охрана.</w:t>
            </w:r>
          </w:p>
        </w:tc>
        <w:tc>
          <w:tcPr>
            <w:tcW w:w="1488" w:type="dxa"/>
            <w:shd w:val="clear" w:color="auto" w:fill="auto"/>
          </w:tcPr>
          <w:p w:rsid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292A46" w:rsidRP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40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наук о человеке.</w:t>
            </w:r>
          </w:p>
        </w:tc>
        <w:tc>
          <w:tcPr>
            <w:tcW w:w="1488" w:type="dxa"/>
            <w:shd w:val="clear" w:color="auto" w:fill="auto"/>
          </w:tcPr>
          <w:p w:rsid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  <w:p w:rsidR="00292A46" w:rsidRP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0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Происхождение человека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( 3 ч)</w:t>
            </w:r>
          </w:p>
        </w:tc>
      </w:tr>
      <w:tr w:rsidR="00D2048F" w:rsidRPr="00D2048F" w:rsidTr="00EE05C5">
        <w:trPr>
          <w:trHeight w:val="542"/>
        </w:trPr>
        <w:tc>
          <w:tcPr>
            <w:tcW w:w="848" w:type="dxa"/>
            <w:shd w:val="clear" w:color="auto" w:fill="auto"/>
          </w:tcPr>
          <w:p w:rsidR="00D2048F" w:rsidRPr="00D2048F" w:rsidRDefault="00126DED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положение человека</w:t>
            </w:r>
          </w:p>
        </w:tc>
        <w:tc>
          <w:tcPr>
            <w:tcW w:w="1488" w:type="dxa"/>
            <w:shd w:val="clear" w:color="auto" w:fill="auto"/>
          </w:tcPr>
          <w:p w:rsid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  <w:p w:rsidR="00292A46" w:rsidRPr="00292A46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048F" w:rsidRPr="00D2048F" w:rsidTr="00EE05C5">
        <w:trPr>
          <w:trHeight w:val="522"/>
        </w:trPr>
        <w:tc>
          <w:tcPr>
            <w:tcW w:w="848" w:type="dxa"/>
            <w:shd w:val="clear" w:color="auto" w:fill="auto"/>
          </w:tcPr>
          <w:p w:rsidR="00D2048F" w:rsidRPr="00D2048F" w:rsidRDefault="00126DED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прошлое людей</w:t>
            </w:r>
          </w:p>
        </w:tc>
        <w:tc>
          <w:tcPr>
            <w:tcW w:w="1488" w:type="dxa"/>
            <w:shd w:val="clear" w:color="auto" w:fill="auto"/>
          </w:tcPr>
          <w:p w:rsid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292A46" w:rsidRPr="00292A46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2048F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D2048F" w:rsidRPr="00D2048F" w:rsidRDefault="00126DED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Расы  человека</w:t>
            </w:r>
            <w:proofErr w:type="gramEnd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Среда обитания.</w:t>
            </w:r>
          </w:p>
        </w:tc>
        <w:tc>
          <w:tcPr>
            <w:tcW w:w="1488" w:type="dxa"/>
            <w:shd w:val="clear" w:color="auto" w:fill="auto"/>
          </w:tcPr>
          <w:p w:rsid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292A46" w:rsidRP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A46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292A46" w:rsidRDefault="00292A4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0" w:type="dxa"/>
            <w:shd w:val="clear" w:color="auto" w:fill="auto"/>
          </w:tcPr>
          <w:p w:rsidR="00292A46" w:rsidRP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488" w:type="dxa"/>
            <w:shd w:val="clear" w:color="auto" w:fill="auto"/>
          </w:tcPr>
          <w:p w:rsidR="00292A46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  <w:p w:rsidR="00292A46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489" w:type="dxa"/>
            <w:shd w:val="clear" w:color="auto" w:fill="auto"/>
          </w:tcPr>
          <w:p w:rsidR="00292A46" w:rsidRPr="00D2048F" w:rsidRDefault="00292A46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9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РАЗДЕЛ 2. Строение  организма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(4ч)</w:t>
            </w:r>
          </w:p>
        </w:tc>
      </w:tr>
      <w:tr w:rsidR="00D2048F" w:rsidRPr="00D2048F" w:rsidTr="00EE05C5">
        <w:trPr>
          <w:trHeight w:val="527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обзор организма</w:t>
            </w:r>
          </w:p>
        </w:tc>
        <w:tc>
          <w:tcPr>
            <w:tcW w:w="1488" w:type="dxa"/>
            <w:shd w:val="clear" w:color="auto" w:fill="auto"/>
          </w:tcPr>
          <w:p w:rsid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  <w:p w:rsidR="00A23E6C" w:rsidRP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9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Клеточное строение организма</w:t>
            </w:r>
          </w:p>
        </w:tc>
        <w:tc>
          <w:tcPr>
            <w:tcW w:w="1488" w:type="dxa"/>
            <w:shd w:val="clear" w:color="auto" w:fill="auto"/>
          </w:tcPr>
          <w:p w:rsid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  <w:p w:rsidR="00A23E6C" w:rsidRP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1074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Ткани. 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1 «Рассматривание клеток и тканей в микроскоп»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A23E6C" w:rsidRP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6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Нервная ткань. </w:t>
            </w:r>
            <w:r w:rsidR="00D2048F"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Рефлекторная регуляция</w:t>
            </w:r>
          </w:p>
        </w:tc>
        <w:tc>
          <w:tcPr>
            <w:tcW w:w="1488" w:type="dxa"/>
            <w:shd w:val="clear" w:color="auto" w:fill="auto"/>
          </w:tcPr>
          <w:p w:rsid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  <w:p w:rsidR="00A23E6C" w:rsidRPr="00D2048F" w:rsidRDefault="00A23E6C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48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РАЗДЕЛ 3. Опорно-  двигательный аппарат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(7ч)</w:t>
            </w:r>
          </w:p>
        </w:tc>
      </w:tr>
      <w:tr w:rsidR="00D2048F" w:rsidRPr="00D2048F" w:rsidTr="00EE05C5">
        <w:trPr>
          <w:trHeight w:val="694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опорно- двигательной системы, его состав. Строение костей.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2 « Микроскопическое строение костей».</w:t>
            </w:r>
          </w:p>
        </w:tc>
        <w:tc>
          <w:tcPr>
            <w:tcW w:w="1488" w:type="dxa"/>
            <w:shd w:val="clear" w:color="auto" w:fill="auto"/>
          </w:tcPr>
          <w:p w:rsid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1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 человека. Осевой скелет.</w:t>
            </w:r>
          </w:p>
        </w:tc>
        <w:tc>
          <w:tcPr>
            <w:tcW w:w="1488" w:type="dxa"/>
            <w:shd w:val="clear" w:color="auto" w:fill="auto"/>
          </w:tcPr>
          <w:p w:rsid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Добавочный скелет: скелет поясов и свободных конечностей. Соединение костей.</w:t>
            </w:r>
          </w:p>
        </w:tc>
        <w:tc>
          <w:tcPr>
            <w:tcW w:w="1488" w:type="dxa"/>
            <w:shd w:val="clear" w:color="auto" w:fill="auto"/>
          </w:tcPr>
          <w:p w:rsid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11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  <w:proofErr w:type="gramStart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мышц .</w:t>
            </w:r>
            <w:proofErr w:type="gramEnd"/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3 « Мышцы человеческого тела».</w:t>
            </w:r>
          </w:p>
        </w:tc>
        <w:tc>
          <w:tcPr>
            <w:tcW w:w="1488" w:type="dxa"/>
            <w:shd w:val="clear" w:color="auto" w:fill="auto"/>
          </w:tcPr>
          <w:p w:rsid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D2048F" w:rsidRPr="00D2048F" w:rsidRDefault="00062234" w:rsidP="0012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скелетных мышц и их регуляция.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4 « Утомление при статической работе»</w:t>
            </w:r>
          </w:p>
        </w:tc>
        <w:tc>
          <w:tcPr>
            <w:tcW w:w="1488" w:type="dxa"/>
            <w:shd w:val="clear" w:color="auto" w:fill="auto"/>
          </w:tcPr>
          <w:p w:rsid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5C5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EE05C5" w:rsidRDefault="00062234" w:rsidP="0012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0" w:type="dxa"/>
            <w:shd w:val="clear" w:color="auto" w:fill="auto"/>
          </w:tcPr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за </w:t>
            </w: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четверть.</w:t>
            </w:r>
          </w:p>
        </w:tc>
        <w:tc>
          <w:tcPr>
            <w:tcW w:w="1488" w:type="dxa"/>
            <w:shd w:val="clear" w:color="auto" w:fill="auto"/>
          </w:tcPr>
          <w:p w:rsidR="00EE05C5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EE05C5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489" w:type="dxa"/>
            <w:shd w:val="clear" w:color="auto" w:fill="auto"/>
          </w:tcPr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D2048F" w:rsidRPr="00D2048F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Осанка. Предупреждение плоскостопия. Первая помощь при ушибах, переломах костей и вывихах суставов.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5 « Осанка и плоскостопие».</w:t>
            </w:r>
          </w:p>
        </w:tc>
        <w:tc>
          <w:tcPr>
            <w:tcW w:w="1488" w:type="dxa"/>
            <w:shd w:val="clear" w:color="auto" w:fill="auto"/>
          </w:tcPr>
          <w:p w:rsid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EE05C5" w:rsidRPr="00D2048F" w:rsidRDefault="00EE05C5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2234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062234" w:rsidRDefault="00062234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0" w:type="dxa"/>
            <w:shd w:val="clear" w:color="auto" w:fill="auto"/>
          </w:tcPr>
          <w:p w:rsidR="00062234" w:rsidRPr="00D2048F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ушибах, переломах костей и вывихах суставов</w:t>
            </w:r>
          </w:p>
        </w:tc>
        <w:tc>
          <w:tcPr>
            <w:tcW w:w="1488" w:type="dxa"/>
            <w:shd w:val="clear" w:color="auto" w:fill="auto"/>
          </w:tcPr>
          <w:p w:rsidR="00062234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  <w:p w:rsidR="00062234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489" w:type="dxa"/>
            <w:shd w:val="clear" w:color="auto" w:fill="auto"/>
          </w:tcPr>
          <w:p w:rsidR="00062234" w:rsidRPr="00D2048F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355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РАЗДЕЛ 4. Внутренняя среда организма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(4ч)</w:t>
            </w: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остальные компоненты внутренней среды организма.</w:t>
            </w:r>
          </w:p>
        </w:tc>
        <w:tc>
          <w:tcPr>
            <w:tcW w:w="1488" w:type="dxa"/>
            <w:shd w:val="clear" w:color="auto" w:fill="auto"/>
          </w:tcPr>
          <w:p w:rsidR="00D2048F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  <w:p w:rsidR="00062234" w:rsidRPr="00D2048F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организма с инфекцией. Иммунитет.</w:t>
            </w:r>
          </w:p>
        </w:tc>
        <w:tc>
          <w:tcPr>
            <w:tcW w:w="1488" w:type="dxa"/>
            <w:shd w:val="clear" w:color="auto" w:fill="auto"/>
          </w:tcPr>
          <w:p w:rsidR="00D2048F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  <w:p w:rsidR="00062234" w:rsidRPr="00D2048F" w:rsidRDefault="00062234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4"/>
        </w:trPr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Иммунология на страже здоровья</w:t>
            </w:r>
          </w:p>
        </w:tc>
        <w:tc>
          <w:tcPr>
            <w:tcW w:w="1488" w:type="dxa"/>
            <w:shd w:val="clear" w:color="auto" w:fill="auto"/>
          </w:tcPr>
          <w:p w:rsid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6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062234" w:rsidRP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6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88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6. Кровеносная и лимфатическая системы организма                                  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(6 ч)</w:t>
            </w:r>
          </w:p>
        </w:tc>
      </w:tr>
      <w:tr w:rsidR="00D2048F" w:rsidRPr="00D2048F" w:rsidTr="00EE05C5">
        <w:trPr>
          <w:trHeight w:val="526"/>
        </w:trPr>
        <w:tc>
          <w:tcPr>
            <w:tcW w:w="848" w:type="dxa"/>
            <w:shd w:val="clear" w:color="auto" w:fill="auto"/>
          </w:tcPr>
          <w:p w:rsidR="00D2048F" w:rsidRPr="00D2048F" w:rsidRDefault="00675E96" w:rsidP="0067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системы организма.</w:t>
            </w:r>
          </w:p>
        </w:tc>
        <w:tc>
          <w:tcPr>
            <w:tcW w:w="1488" w:type="dxa"/>
            <w:shd w:val="clear" w:color="auto" w:fill="auto"/>
          </w:tcPr>
          <w:p w:rsid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  <w:p w:rsidR="000C0D48" w:rsidRP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5"/>
        </w:trPr>
        <w:tc>
          <w:tcPr>
            <w:tcW w:w="848" w:type="dxa"/>
            <w:shd w:val="clear" w:color="auto" w:fill="auto"/>
          </w:tcPr>
          <w:p w:rsidR="00D2048F" w:rsidRPr="00D2048F" w:rsidRDefault="00675E96" w:rsidP="0067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Круги кровообращения.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6 « Изучение особенностей кровообращения».</w:t>
            </w:r>
          </w:p>
        </w:tc>
        <w:tc>
          <w:tcPr>
            <w:tcW w:w="1488" w:type="dxa"/>
            <w:shd w:val="clear" w:color="auto" w:fill="auto"/>
          </w:tcPr>
          <w:p w:rsid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  <w:p w:rsidR="000C0D48" w:rsidRP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9"/>
        </w:trPr>
        <w:tc>
          <w:tcPr>
            <w:tcW w:w="848" w:type="dxa"/>
            <w:shd w:val="clear" w:color="auto" w:fill="auto"/>
          </w:tcPr>
          <w:p w:rsidR="00D2048F" w:rsidRPr="00D2048F" w:rsidRDefault="00675E96" w:rsidP="0067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работа сердца.</w:t>
            </w:r>
          </w:p>
        </w:tc>
        <w:tc>
          <w:tcPr>
            <w:tcW w:w="1488" w:type="dxa"/>
            <w:shd w:val="clear" w:color="auto" w:fill="auto"/>
          </w:tcPr>
          <w:p w:rsid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  <w:p w:rsidR="000C0D48" w:rsidRP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3"/>
        </w:trPr>
        <w:tc>
          <w:tcPr>
            <w:tcW w:w="848" w:type="dxa"/>
            <w:shd w:val="clear" w:color="auto" w:fill="auto"/>
          </w:tcPr>
          <w:p w:rsidR="00D2048F" w:rsidRPr="00D2048F" w:rsidRDefault="00675E96" w:rsidP="0067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крови по сосудам. Регуляция кровоснабжения.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7 « Измерение скорости кровотока в сосудах ногтевого ложа.</w:t>
            </w:r>
          </w:p>
        </w:tc>
        <w:tc>
          <w:tcPr>
            <w:tcW w:w="1488" w:type="dxa"/>
            <w:shd w:val="clear" w:color="auto" w:fill="auto"/>
          </w:tcPr>
          <w:p w:rsid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  <w:p w:rsidR="000C0D48" w:rsidRP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351"/>
        </w:trPr>
        <w:tc>
          <w:tcPr>
            <w:tcW w:w="848" w:type="dxa"/>
            <w:shd w:val="clear" w:color="auto" w:fill="auto"/>
          </w:tcPr>
          <w:p w:rsidR="00D2048F" w:rsidRPr="00D2048F" w:rsidRDefault="00675E96" w:rsidP="0067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сердечно-сосудистой системы. Первая помощь при заболевании сердца и сосудов.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Лаб. работа № 8 </w:t>
            </w:r>
            <w:proofErr w:type="gramStart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Функциональная</w:t>
            </w:r>
            <w:proofErr w:type="gramEnd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проба. Реакция сердечно- сосудистой системы на дозированную нагрузку»</w:t>
            </w:r>
          </w:p>
        </w:tc>
        <w:tc>
          <w:tcPr>
            <w:tcW w:w="1488" w:type="dxa"/>
            <w:shd w:val="clear" w:color="auto" w:fill="auto"/>
          </w:tcPr>
          <w:p w:rsid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  <w:p w:rsidR="000C0D48" w:rsidRP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40"/>
        </w:trPr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кровотечениях.</w:t>
            </w:r>
          </w:p>
        </w:tc>
        <w:tc>
          <w:tcPr>
            <w:tcW w:w="1488" w:type="dxa"/>
            <w:shd w:val="clear" w:color="auto" w:fill="auto"/>
          </w:tcPr>
          <w:p w:rsid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  <w:p w:rsidR="000C0D48" w:rsidRPr="00D2048F" w:rsidRDefault="000C0D4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0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РАЗДЕЛ 7. Дыхательная система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( 5 ч)</w:t>
            </w: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дыхания. Органы дыхательной системы; дыхательные пути, голосообразование. Заболевания дыхательных путей.</w:t>
            </w:r>
          </w:p>
        </w:tc>
        <w:tc>
          <w:tcPr>
            <w:tcW w:w="1488" w:type="dxa"/>
            <w:shd w:val="clear" w:color="auto" w:fill="auto"/>
          </w:tcPr>
          <w:p w:rsidR="00D2048F" w:rsidRDefault="00DC421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  <w:p w:rsidR="00DC421B" w:rsidRPr="00D2048F" w:rsidRDefault="00DC421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21B" w:rsidRPr="00D2048F" w:rsidTr="00EE05C5">
        <w:tc>
          <w:tcPr>
            <w:tcW w:w="848" w:type="dxa"/>
            <w:shd w:val="clear" w:color="auto" w:fill="auto"/>
          </w:tcPr>
          <w:p w:rsidR="00DC421B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0" w:type="dxa"/>
            <w:shd w:val="clear" w:color="auto" w:fill="auto"/>
          </w:tcPr>
          <w:p w:rsidR="00DC421B" w:rsidRPr="00D2048F" w:rsidRDefault="00DC421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за 2 четверть</w:t>
            </w:r>
          </w:p>
        </w:tc>
        <w:tc>
          <w:tcPr>
            <w:tcW w:w="1488" w:type="dxa"/>
            <w:shd w:val="clear" w:color="auto" w:fill="auto"/>
          </w:tcPr>
          <w:p w:rsidR="00DC421B" w:rsidRDefault="00DC421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  <w:p w:rsidR="00DC421B" w:rsidRDefault="00DC421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489" w:type="dxa"/>
            <w:shd w:val="clear" w:color="auto" w:fill="auto"/>
          </w:tcPr>
          <w:p w:rsidR="00DC421B" w:rsidRPr="00D2048F" w:rsidRDefault="00DC421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11"/>
        </w:trPr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Легкие. Газообмен в лёгких и других тканях.</w:t>
            </w:r>
          </w:p>
        </w:tc>
        <w:tc>
          <w:tcPr>
            <w:tcW w:w="1488" w:type="dxa"/>
            <w:shd w:val="clear" w:color="auto" w:fill="auto"/>
          </w:tcPr>
          <w:p w:rsidR="00D2048F" w:rsidRDefault="00990E53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  <w:p w:rsidR="00990E53" w:rsidRPr="00D2048F" w:rsidRDefault="00990E53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вдоха и выдоха. Регуляция дыхания. Охрана воздушной среды.</w:t>
            </w:r>
          </w:p>
        </w:tc>
        <w:tc>
          <w:tcPr>
            <w:tcW w:w="1488" w:type="dxa"/>
            <w:shd w:val="clear" w:color="auto" w:fill="auto"/>
          </w:tcPr>
          <w:p w:rsidR="00D2048F" w:rsidRDefault="00990E53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990E53" w:rsidRPr="00D2048F" w:rsidRDefault="00990E53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8"/>
        </w:trPr>
        <w:tc>
          <w:tcPr>
            <w:tcW w:w="848" w:type="dxa"/>
            <w:shd w:val="clear" w:color="auto" w:fill="auto"/>
          </w:tcPr>
          <w:p w:rsidR="00D2048F" w:rsidRPr="00D2048F" w:rsidRDefault="00675E96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возможности дыхательной системы как показатель здоровья. Болезни и травмы органов дыхания; профилактика, первая помощь. Приёмы реанимации.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9 « Измерение обхвата грудной клетки в состоянии вдоха и выдоха».</w:t>
            </w:r>
          </w:p>
        </w:tc>
        <w:tc>
          <w:tcPr>
            <w:tcW w:w="1488" w:type="dxa"/>
            <w:shd w:val="clear" w:color="auto" w:fill="auto"/>
          </w:tcPr>
          <w:p w:rsidR="00D2048F" w:rsidRDefault="00DC49E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  <w:p w:rsidR="00DC49ED" w:rsidRPr="00D2048F" w:rsidRDefault="00DC49E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6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РАЗДЕЛ 8. Пищеварительная система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( 6 ч)</w:t>
            </w:r>
          </w:p>
        </w:tc>
      </w:tr>
      <w:tr w:rsidR="00D2048F" w:rsidRPr="00D2048F" w:rsidTr="00EE05C5">
        <w:trPr>
          <w:trHeight w:val="548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пищеварение.</w:t>
            </w:r>
          </w:p>
        </w:tc>
        <w:tc>
          <w:tcPr>
            <w:tcW w:w="1488" w:type="dxa"/>
            <w:shd w:val="clear" w:color="auto" w:fill="auto"/>
          </w:tcPr>
          <w:p w:rsid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  <w:p w:rsidR="00704D8D" w:rsidRP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48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в ротовой полости</w:t>
            </w:r>
          </w:p>
        </w:tc>
        <w:tc>
          <w:tcPr>
            <w:tcW w:w="1488" w:type="dxa"/>
            <w:shd w:val="clear" w:color="auto" w:fill="auto"/>
          </w:tcPr>
          <w:p w:rsid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  <w:p w:rsidR="00704D8D" w:rsidRP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 в желудке и двенадцатиперстной кишке. Действие ферментов.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10 « Действие слюны крахмал».</w:t>
            </w:r>
          </w:p>
        </w:tc>
        <w:tc>
          <w:tcPr>
            <w:tcW w:w="1488" w:type="dxa"/>
            <w:shd w:val="clear" w:color="auto" w:fill="auto"/>
          </w:tcPr>
          <w:p w:rsid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704D8D" w:rsidRP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90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Всасывание. Роль печени. Функции толстого кишечника</w:t>
            </w:r>
          </w:p>
        </w:tc>
        <w:tc>
          <w:tcPr>
            <w:tcW w:w="1488" w:type="dxa"/>
            <w:shd w:val="clear" w:color="auto" w:fill="auto"/>
          </w:tcPr>
          <w:p w:rsid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  <w:p w:rsidR="00704D8D" w:rsidRP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8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 пищеварения</w:t>
            </w:r>
          </w:p>
        </w:tc>
        <w:tc>
          <w:tcPr>
            <w:tcW w:w="1488" w:type="dxa"/>
            <w:shd w:val="clear" w:color="auto" w:fill="auto"/>
          </w:tcPr>
          <w:p w:rsid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  <w:p w:rsidR="00704D8D" w:rsidRP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2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органов пищеварения. Предупреждение желудочно- кишечных инфекции.</w:t>
            </w:r>
          </w:p>
        </w:tc>
        <w:tc>
          <w:tcPr>
            <w:tcW w:w="1488" w:type="dxa"/>
            <w:shd w:val="clear" w:color="auto" w:fill="auto"/>
          </w:tcPr>
          <w:p w:rsid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  <w:p w:rsidR="00704D8D" w:rsidRP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РАЗДЕЛ 9. Обмен веществ и энергии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( 3 ч)</w:t>
            </w: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веществ и энергии- основное свойство всех живых существ.</w:t>
            </w:r>
          </w:p>
        </w:tc>
        <w:tc>
          <w:tcPr>
            <w:tcW w:w="1488" w:type="dxa"/>
            <w:shd w:val="clear" w:color="auto" w:fill="auto"/>
          </w:tcPr>
          <w:p w:rsid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  <w:p w:rsidR="00704D8D" w:rsidRPr="00D2048F" w:rsidRDefault="00704D8D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20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Витамины.</w:t>
            </w:r>
          </w:p>
        </w:tc>
        <w:tc>
          <w:tcPr>
            <w:tcW w:w="1488" w:type="dxa"/>
            <w:shd w:val="clear" w:color="auto" w:fill="auto"/>
          </w:tcPr>
          <w:p w:rsidR="00D2048F" w:rsidRDefault="00B63898" w:rsidP="00B63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  <w:p w:rsidR="00B63898" w:rsidRPr="00D2048F" w:rsidRDefault="00B638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7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Энерготраты</w:t>
            </w:r>
            <w:proofErr w:type="spellEnd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 и пищевой рацион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Лаб. работа № 11 </w:t>
            </w:r>
            <w:proofErr w:type="gramStart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Установление</w:t>
            </w:r>
            <w:proofErr w:type="gramEnd"/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зависимости между нагрузкой и уровнем энергетического обмена по результатам функциональной пробы с задержкой дыхания до и после нагрузки. </w:t>
            </w:r>
          </w:p>
        </w:tc>
        <w:tc>
          <w:tcPr>
            <w:tcW w:w="1488" w:type="dxa"/>
            <w:shd w:val="clear" w:color="auto" w:fill="auto"/>
          </w:tcPr>
          <w:p w:rsidR="00D2048F" w:rsidRDefault="00B638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  <w:p w:rsidR="00B63898" w:rsidRPr="00D2048F" w:rsidRDefault="00B638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16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РАЗДЕЛ10. Покровные органы. Теплорегуляция.  Выделение </w:t>
            </w:r>
          </w:p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( 4ч)</w:t>
            </w:r>
          </w:p>
        </w:tc>
      </w:tr>
      <w:tr w:rsidR="00D2048F" w:rsidRPr="00D2048F" w:rsidTr="00EE05C5">
        <w:trPr>
          <w:trHeight w:val="523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Покровы тела. Строение и функции кожи</w:t>
            </w:r>
          </w:p>
        </w:tc>
        <w:tc>
          <w:tcPr>
            <w:tcW w:w="1488" w:type="dxa"/>
            <w:shd w:val="clear" w:color="auto" w:fill="auto"/>
          </w:tcPr>
          <w:p w:rsidR="00D2048F" w:rsidRDefault="00CE6E22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  <w:p w:rsidR="00CE6E22" w:rsidRPr="00D2048F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E6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кожей. Гигиена одежды и обуви. Болезни кожи</w:t>
            </w:r>
          </w:p>
        </w:tc>
        <w:tc>
          <w:tcPr>
            <w:tcW w:w="1488" w:type="dxa"/>
            <w:shd w:val="clear" w:color="auto" w:fill="auto"/>
          </w:tcPr>
          <w:p w:rsidR="00CE6E22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:rsidR="009838C7" w:rsidRPr="00D2048F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94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Терморегуляция организма. Закаливание</w:t>
            </w:r>
          </w:p>
        </w:tc>
        <w:tc>
          <w:tcPr>
            <w:tcW w:w="1488" w:type="dxa"/>
            <w:shd w:val="clear" w:color="auto" w:fill="auto"/>
          </w:tcPr>
          <w:p w:rsidR="00D2048F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  <w:p w:rsidR="009838C7" w:rsidRPr="00D2048F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94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Выделение.</w:t>
            </w:r>
          </w:p>
        </w:tc>
        <w:tc>
          <w:tcPr>
            <w:tcW w:w="148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47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</w:t>
            </w: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11. Нервная система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( 6ч)</w:t>
            </w:r>
          </w:p>
        </w:tc>
      </w:tr>
      <w:tr w:rsidR="00D2048F" w:rsidRPr="00D2048F" w:rsidTr="00EE05C5">
        <w:trPr>
          <w:trHeight w:val="525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нервной системы.</w:t>
            </w:r>
          </w:p>
        </w:tc>
        <w:tc>
          <w:tcPr>
            <w:tcW w:w="1488" w:type="dxa"/>
            <w:shd w:val="clear" w:color="auto" w:fill="auto"/>
          </w:tcPr>
          <w:p w:rsidR="00D2048F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  <w:p w:rsidR="009838C7" w:rsidRPr="00D2048F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нервной системы. Спинной мозг.</w:t>
            </w:r>
          </w:p>
        </w:tc>
        <w:tc>
          <w:tcPr>
            <w:tcW w:w="1488" w:type="dxa"/>
            <w:shd w:val="clear" w:color="auto" w:fill="auto"/>
          </w:tcPr>
          <w:p w:rsidR="00D2048F" w:rsidRDefault="009838C7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4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  <w:p w:rsidR="00141CBB" w:rsidRP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головного мозга. Продолговатый мозг, мост, мозжечок, средний мозг.</w:t>
            </w:r>
          </w:p>
        </w:tc>
        <w:tc>
          <w:tcPr>
            <w:tcW w:w="1488" w:type="dxa"/>
            <w:shd w:val="clear" w:color="auto" w:fill="auto"/>
          </w:tcPr>
          <w:p w:rsid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  <w:p w:rsidR="00141CBB" w:rsidRP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91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Переднего мозга: промежуточный мозг и большие полушария.</w:t>
            </w:r>
          </w:p>
        </w:tc>
        <w:tc>
          <w:tcPr>
            <w:tcW w:w="1488" w:type="dxa"/>
            <w:shd w:val="clear" w:color="auto" w:fill="auto"/>
          </w:tcPr>
          <w:p w:rsid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  <w:p w:rsidR="00141CBB" w:rsidRP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Соматический и вегетативный отделы нервной системы</w:t>
            </w:r>
          </w:p>
        </w:tc>
        <w:tc>
          <w:tcPr>
            <w:tcW w:w="1488" w:type="dxa"/>
            <w:shd w:val="clear" w:color="auto" w:fill="auto"/>
          </w:tcPr>
          <w:p w:rsid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  <w:p w:rsidR="00141CBB" w:rsidRP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25"/>
        </w:trPr>
        <w:tc>
          <w:tcPr>
            <w:tcW w:w="848" w:type="dxa"/>
            <w:shd w:val="clear" w:color="auto" w:fill="auto"/>
          </w:tcPr>
          <w:p w:rsidR="00D2048F" w:rsidRPr="00D2048F" w:rsidRDefault="007B079E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за </w:t>
            </w: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четверть. </w:t>
            </w:r>
          </w:p>
        </w:tc>
        <w:tc>
          <w:tcPr>
            <w:tcW w:w="1488" w:type="dxa"/>
            <w:shd w:val="clear" w:color="auto" w:fill="auto"/>
          </w:tcPr>
          <w:p w:rsid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  <w:p w:rsidR="00141CBB" w:rsidRP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0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РАЗДЕЛ 12. Анализаторы. Органы чувств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(6 ч)</w:t>
            </w:r>
          </w:p>
        </w:tc>
      </w:tr>
      <w:tr w:rsidR="00D2048F" w:rsidRPr="00D2048F" w:rsidTr="00EE05C5">
        <w:trPr>
          <w:trHeight w:val="524"/>
        </w:trPr>
        <w:tc>
          <w:tcPr>
            <w:tcW w:w="848" w:type="dxa"/>
            <w:shd w:val="clear" w:color="auto" w:fill="auto"/>
          </w:tcPr>
          <w:p w:rsidR="00D2048F" w:rsidRPr="00D2048F" w:rsidRDefault="00141CBB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Анализаторы</w:t>
            </w:r>
          </w:p>
        </w:tc>
        <w:tc>
          <w:tcPr>
            <w:tcW w:w="1488" w:type="dxa"/>
            <w:shd w:val="clear" w:color="auto" w:fill="auto"/>
          </w:tcPr>
          <w:p w:rsidR="00141CBB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</w:t>
            </w:r>
          </w:p>
          <w:p w:rsidR="00D2048F" w:rsidRPr="00D2048F" w:rsidRDefault="00141CBB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2"/>
        </w:trPr>
        <w:tc>
          <w:tcPr>
            <w:tcW w:w="848" w:type="dxa"/>
            <w:shd w:val="clear" w:color="auto" w:fill="auto"/>
          </w:tcPr>
          <w:p w:rsidR="00D2048F" w:rsidRPr="00D2048F" w:rsidRDefault="00141CBB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анализатор.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12 « Иллюзия. связанная с бинокулярным зрением».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6"/>
        </w:trPr>
        <w:tc>
          <w:tcPr>
            <w:tcW w:w="848" w:type="dxa"/>
            <w:shd w:val="clear" w:color="auto" w:fill="auto"/>
          </w:tcPr>
          <w:p w:rsidR="00D2048F" w:rsidRPr="00D2048F" w:rsidRDefault="00141CBB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зрения. Предупреждение глазных болезней.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20"/>
        </w:trPr>
        <w:tc>
          <w:tcPr>
            <w:tcW w:w="848" w:type="dxa"/>
            <w:shd w:val="clear" w:color="auto" w:fill="auto"/>
          </w:tcPr>
          <w:p w:rsidR="00D2048F" w:rsidRPr="00D2048F" w:rsidRDefault="00141CBB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Слуховой анализатор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141CBB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равновесия, мышечное и кожное чувство, обонятельный и вкусовой анализаторы.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87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13. Высшая нервная деятельность. Поведение. Психика. ( 5 ч) </w:t>
            </w: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141CBB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141CBB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Врождённые и приобретенные программы поведения. 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13 « Выработка навыков зеркального письма».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 и сновидения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34"/>
        </w:trPr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высшей нервной деятельности человека. Речь и сознание. Познавательные процессы.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Воля, эмоции, внимание. </w:t>
            </w:r>
          </w:p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работа № 14 « Измерение числа колебаний образа усеченной пирамиды в различных условиях».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14. Эндокринная система ( железы внутренней секреции)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( 2 ч)</w:t>
            </w:r>
          </w:p>
        </w:tc>
      </w:tr>
      <w:tr w:rsidR="00D2048F" w:rsidRPr="00D2048F" w:rsidTr="00EE05C5">
        <w:trPr>
          <w:trHeight w:val="560"/>
        </w:trPr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D2048F"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эндокринной регуляции.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желез внутренней секреции.</w:t>
            </w:r>
          </w:p>
        </w:tc>
        <w:tc>
          <w:tcPr>
            <w:tcW w:w="1488" w:type="dxa"/>
            <w:shd w:val="clear" w:color="auto" w:fill="auto"/>
          </w:tcPr>
          <w:p w:rsid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  <w:p w:rsidR="00F05A98" w:rsidRPr="00D2048F" w:rsidRDefault="00F05A98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446"/>
        </w:trPr>
        <w:tc>
          <w:tcPr>
            <w:tcW w:w="848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7" w:type="dxa"/>
            <w:gridSpan w:val="3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РАЗДЕЛ 15. Индивидуальное развитие организма </w:t>
            </w:r>
            <w:r w:rsidRPr="00D204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( 5 ч)</w:t>
            </w:r>
          </w:p>
        </w:tc>
      </w:tr>
      <w:tr w:rsidR="00D2048F" w:rsidRPr="00D2048F" w:rsidTr="00EE05C5">
        <w:trPr>
          <w:trHeight w:val="525"/>
        </w:trPr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Размножение. Половая система.</w:t>
            </w:r>
          </w:p>
        </w:tc>
        <w:tc>
          <w:tcPr>
            <w:tcW w:w="1488" w:type="dxa"/>
            <w:shd w:val="clear" w:color="auto" w:fill="auto"/>
          </w:tcPr>
          <w:p w:rsid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  <w:p w:rsidR="00CC4A91" w:rsidRP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зародыша и плода. Беременность и роды</w:t>
            </w:r>
          </w:p>
        </w:tc>
        <w:tc>
          <w:tcPr>
            <w:tcW w:w="1488" w:type="dxa"/>
            <w:shd w:val="clear" w:color="auto" w:fill="auto"/>
          </w:tcPr>
          <w:p w:rsid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  <w:p w:rsidR="00CC4A91" w:rsidRP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Наследственные и врожденные заболевания и заболевания передаваемые половым путем.</w:t>
            </w:r>
          </w:p>
        </w:tc>
        <w:tc>
          <w:tcPr>
            <w:tcW w:w="1488" w:type="dxa"/>
            <w:shd w:val="clear" w:color="auto" w:fill="auto"/>
          </w:tcPr>
          <w:p w:rsid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  <w:p w:rsidR="00CC4A91" w:rsidRP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rPr>
          <w:trHeight w:val="515"/>
        </w:trPr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ребенка после рождения. Становление личности. Интересы, склонности, способности.</w:t>
            </w:r>
          </w:p>
        </w:tc>
        <w:tc>
          <w:tcPr>
            <w:tcW w:w="1488" w:type="dxa"/>
            <w:shd w:val="clear" w:color="auto" w:fill="auto"/>
          </w:tcPr>
          <w:p w:rsid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  <w:p w:rsidR="00CC4A91" w:rsidRP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8F" w:rsidRPr="00D2048F" w:rsidTr="00EE05C5">
        <w:tc>
          <w:tcPr>
            <w:tcW w:w="848" w:type="dxa"/>
            <w:shd w:val="clear" w:color="auto" w:fill="auto"/>
          </w:tcPr>
          <w:p w:rsidR="00D2048F" w:rsidRPr="00D2048F" w:rsidRDefault="00B2674C" w:rsidP="0065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20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Обобщающий урок по курсу</w:t>
            </w:r>
          </w:p>
        </w:tc>
        <w:tc>
          <w:tcPr>
            <w:tcW w:w="1488" w:type="dxa"/>
            <w:shd w:val="clear" w:color="auto" w:fill="auto"/>
          </w:tcPr>
          <w:p w:rsid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  <w:p w:rsidR="00CC4A91" w:rsidRPr="00D2048F" w:rsidRDefault="00CC4A91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489" w:type="dxa"/>
            <w:shd w:val="clear" w:color="auto" w:fill="auto"/>
          </w:tcPr>
          <w:p w:rsidR="00D2048F" w:rsidRPr="00D2048F" w:rsidRDefault="00D2048F" w:rsidP="0065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048F" w:rsidRPr="00D2048F" w:rsidRDefault="00D2048F" w:rsidP="00652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48F" w:rsidRPr="00D2048F" w:rsidRDefault="00D2048F" w:rsidP="007E0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48F" w:rsidRPr="00D2048F" w:rsidRDefault="00D2048F" w:rsidP="0066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024" w:rsidRDefault="00BF0024" w:rsidP="006605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0024" w:rsidRDefault="00BF0024" w:rsidP="006605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F0024" w:rsidRDefault="00BF0024" w:rsidP="006605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6EB3" w:rsidRPr="006605F7" w:rsidRDefault="00146EB3" w:rsidP="006605F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" w:name="_GoBack"/>
      <w:bookmarkEnd w:id="5"/>
      <w:r w:rsidRPr="006605F7">
        <w:rPr>
          <w:rFonts w:ascii="Times New Roman" w:hAnsi="Times New Roman" w:cs="Times New Roman"/>
          <w:b/>
          <w:sz w:val="24"/>
          <w:szCs w:val="24"/>
          <w:lang w:eastAsia="ru-RU"/>
        </w:rPr>
        <w:t>Учебно-методическое  обеспечение:</w:t>
      </w:r>
    </w:p>
    <w:p w:rsidR="00146EB3" w:rsidRPr="006605F7" w:rsidRDefault="00146EB3" w:rsidP="006605F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6EB3" w:rsidRPr="006605F7" w:rsidRDefault="00146EB3" w:rsidP="006605F7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05F7">
        <w:rPr>
          <w:rFonts w:ascii="Times New Roman" w:hAnsi="Times New Roman" w:cs="Times New Roman"/>
          <w:sz w:val="24"/>
          <w:szCs w:val="24"/>
          <w:lang w:eastAsia="ru-RU"/>
        </w:rPr>
        <w:t xml:space="preserve">Биология. Человек. 8 класс.: учебник для общеобразовательных учреждений Д.В. Колесов, </w:t>
      </w:r>
      <w:proofErr w:type="spellStart"/>
      <w:r w:rsidRPr="006605F7">
        <w:rPr>
          <w:rFonts w:ascii="Times New Roman" w:hAnsi="Times New Roman" w:cs="Times New Roman"/>
          <w:sz w:val="24"/>
          <w:szCs w:val="24"/>
          <w:lang w:eastAsia="ru-RU"/>
        </w:rPr>
        <w:t>Р.Д.Маш</w:t>
      </w:r>
      <w:proofErr w:type="spellEnd"/>
      <w:r w:rsidRPr="006605F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05F7">
        <w:rPr>
          <w:rFonts w:ascii="Times New Roman" w:hAnsi="Times New Roman" w:cs="Times New Roman"/>
          <w:sz w:val="24"/>
          <w:szCs w:val="24"/>
          <w:lang w:eastAsia="ru-RU"/>
        </w:rPr>
        <w:t>И.Н.Беляев</w:t>
      </w:r>
      <w:proofErr w:type="spellEnd"/>
      <w:r w:rsidRPr="006605F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605F7">
        <w:rPr>
          <w:rFonts w:ascii="Times New Roman" w:hAnsi="Times New Roman" w:cs="Times New Roman"/>
          <w:sz w:val="24"/>
          <w:szCs w:val="24"/>
          <w:lang w:eastAsia="ru-RU"/>
        </w:rPr>
        <w:t>М. :Дрофа</w:t>
      </w:r>
      <w:proofErr w:type="gramEnd"/>
      <w:r w:rsidRPr="006605F7">
        <w:rPr>
          <w:rFonts w:ascii="Times New Roman" w:hAnsi="Times New Roman" w:cs="Times New Roman"/>
          <w:sz w:val="24"/>
          <w:szCs w:val="24"/>
          <w:lang w:eastAsia="ru-RU"/>
        </w:rPr>
        <w:t xml:space="preserve">, 2016.  </w:t>
      </w:r>
    </w:p>
    <w:p w:rsidR="006605F7" w:rsidRPr="006605F7" w:rsidRDefault="006605F7" w:rsidP="006605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2. </w:t>
      </w:r>
      <w:r w:rsidRPr="006605F7">
        <w:rPr>
          <w:rFonts w:ascii="Times New Roman" w:hAnsi="Times New Roman" w:cs="Times New Roman"/>
          <w:sz w:val="24"/>
          <w:szCs w:val="24"/>
          <w:lang w:eastAsia="ru-RU"/>
        </w:rPr>
        <w:t>8 класс: Рабочая тетрадь к учебнику Д.В. Колесов «Биология. Человек» 8 класс. – М.: Дрофа. 2006.- 96.</w:t>
      </w:r>
    </w:p>
    <w:p w:rsidR="006605F7" w:rsidRPr="006605F7" w:rsidRDefault="006605F7" w:rsidP="006605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6605F7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605F7">
        <w:rPr>
          <w:rFonts w:ascii="Times New Roman" w:hAnsi="Times New Roman" w:cs="Times New Roman"/>
          <w:sz w:val="24"/>
          <w:szCs w:val="24"/>
          <w:lang w:eastAsia="ru-RU"/>
        </w:rPr>
        <w:t>Д.В.Колесов</w:t>
      </w:r>
      <w:proofErr w:type="spellEnd"/>
      <w:r w:rsidRPr="006605F7">
        <w:rPr>
          <w:rFonts w:ascii="Times New Roman" w:hAnsi="Times New Roman" w:cs="Times New Roman"/>
          <w:sz w:val="24"/>
          <w:szCs w:val="24"/>
          <w:lang w:eastAsia="ru-RU"/>
        </w:rPr>
        <w:t>, Р.Д. Маш, И. Н. Беляев. Биология: Человек. 8 класс: Тематическое и поурочное планирование к учебнику. – М.: Дрофа.2005</w:t>
      </w:r>
    </w:p>
    <w:p w:rsidR="00D2048F" w:rsidRPr="006605F7" w:rsidRDefault="006605F7" w:rsidP="006605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6605F7">
        <w:rPr>
          <w:rFonts w:ascii="Times New Roman" w:hAnsi="Times New Roman" w:cs="Times New Roman"/>
          <w:sz w:val="24"/>
          <w:szCs w:val="24"/>
          <w:lang w:eastAsia="ru-RU"/>
        </w:rPr>
        <w:t xml:space="preserve">4. В.С. </w:t>
      </w:r>
      <w:proofErr w:type="spellStart"/>
      <w:r w:rsidRPr="006605F7">
        <w:rPr>
          <w:rFonts w:ascii="Times New Roman" w:hAnsi="Times New Roman" w:cs="Times New Roman"/>
          <w:sz w:val="24"/>
          <w:szCs w:val="24"/>
          <w:lang w:eastAsia="ru-RU"/>
        </w:rPr>
        <w:t>Рохлов</w:t>
      </w:r>
      <w:proofErr w:type="spellEnd"/>
      <w:r w:rsidRPr="006605F7">
        <w:rPr>
          <w:rFonts w:ascii="Times New Roman" w:hAnsi="Times New Roman" w:cs="Times New Roman"/>
          <w:sz w:val="24"/>
          <w:szCs w:val="24"/>
          <w:lang w:eastAsia="ru-RU"/>
        </w:rPr>
        <w:t xml:space="preserve"> Дидактический материал по биологии. Человек: - </w:t>
      </w:r>
      <w:proofErr w:type="gramStart"/>
      <w:r w:rsidRPr="006605F7">
        <w:rPr>
          <w:rFonts w:ascii="Times New Roman" w:hAnsi="Times New Roman" w:cs="Times New Roman"/>
          <w:sz w:val="24"/>
          <w:szCs w:val="24"/>
          <w:lang w:eastAsia="ru-RU"/>
        </w:rPr>
        <w:t>М.,Просвещение</w:t>
      </w:r>
      <w:proofErr w:type="gramEnd"/>
      <w:r w:rsidRPr="006605F7">
        <w:rPr>
          <w:rFonts w:ascii="Times New Roman" w:hAnsi="Times New Roman" w:cs="Times New Roman"/>
          <w:sz w:val="24"/>
          <w:szCs w:val="24"/>
          <w:lang w:eastAsia="ru-RU"/>
        </w:rPr>
        <w:t>,1997.</w:t>
      </w: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8F" w:rsidRPr="00D2048F" w:rsidRDefault="00D2048F" w:rsidP="00D20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61B" w:rsidRDefault="00F1761B" w:rsidP="00D2048F">
      <w:pPr>
        <w:spacing w:line="240" w:lineRule="auto"/>
        <w:jc w:val="both"/>
      </w:pPr>
    </w:p>
    <w:sectPr w:rsidR="00F1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CFC"/>
    <w:multiLevelType w:val="hybridMultilevel"/>
    <w:tmpl w:val="D824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805D7"/>
    <w:multiLevelType w:val="hybridMultilevel"/>
    <w:tmpl w:val="D74C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E007E"/>
    <w:multiLevelType w:val="hybridMultilevel"/>
    <w:tmpl w:val="2482E3EE"/>
    <w:lvl w:ilvl="0" w:tplc="6F6E69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614C5"/>
    <w:multiLevelType w:val="hybridMultilevel"/>
    <w:tmpl w:val="4FFC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336C1"/>
    <w:multiLevelType w:val="hybridMultilevel"/>
    <w:tmpl w:val="0154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1B"/>
    <w:rsid w:val="00062234"/>
    <w:rsid w:val="000C0D48"/>
    <w:rsid w:val="00126DED"/>
    <w:rsid w:val="00141CBB"/>
    <w:rsid w:val="00146EB3"/>
    <w:rsid w:val="00292A46"/>
    <w:rsid w:val="0039335C"/>
    <w:rsid w:val="00466D83"/>
    <w:rsid w:val="00502DD5"/>
    <w:rsid w:val="005D130B"/>
    <w:rsid w:val="00652831"/>
    <w:rsid w:val="006605F7"/>
    <w:rsid w:val="00675E96"/>
    <w:rsid w:val="00692F8D"/>
    <w:rsid w:val="00704D8D"/>
    <w:rsid w:val="007B079E"/>
    <w:rsid w:val="007E04B1"/>
    <w:rsid w:val="009838C7"/>
    <w:rsid w:val="00990E53"/>
    <w:rsid w:val="009C4C5E"/>
    <w:rsid w:val="00A23E6C"/>
    <w:rsid w:val="00B2674C"/>
    <w:rsid w:val="00B63898"/>
    <w:rsid w:val="00BF0024"/>
    <w:rsid w:val="00C645B6"/>
    <w:rsid w:val="00CC4A91"/>
    <w:rsid w:val="00CE6E22"/>
    <w:rsid w:val="00D2048F"/>
    <w:rsid w:val="00DC421B"/>
    <w:rsid w:val="00DC49ED"/>
    <w:rsid w:val="00EE05C5"/>
    <w:rsid w:val="00F05A98"/>
    <w:rsid w:val="00F1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BD"/>
  <w15:chartTrackingRefBased/>
  <w15:docId w15:val="{C3D570B1-1B60-4729-9CC8-028459F2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B3"/>
    <w:pPr>
      <w:ind w:left="720"/>
      <w:contextualSpacing/>
    </w:pPr>
  </w:style>
  <w:style w:type="paragraph" w:styleId="a4">
    <w:name w:val="No Spacing"/>
    <w:uiPriority w:val="1"/>
    <w:qFormat/>
    <w:rsid w:val="00660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dcterms:created xsi:type="dcterms:W3CDTF">2023-09-24T21:20:00Z</dcterms:created>
  <dcterms:modified xsi:type="dcterms:W3CDTF">2023-09-26T10:10:00Z</dcterms:modified>
</cp:coreProperties>
</file>