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B9" w:rsidRDefault="00F15EB9" w:rsidP="00C22F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EB9" w:rsidRDefault="00F15EB9" w:rsidP="00C22F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EB9" w:rsidRDefault="00F15EB9" w:rsidP="00F15E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EB9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00436" cy="9209405"/>
            <wp:effectExtent l="0" t="0" r="0" b="0"/>
            <wp:docPr id="1" name="Рисунок 1" descr="C:\Users\1\Documents\Scanned Documents\11кл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11кл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436" cy="92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4002" w:rsidRPr="00C22FD7" w:rsidRDefault="00E14002" w:rsidP="00C22F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D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14002" w:rsidRDefault="002046A8" w:rsidP="004E3262">
      <w:pPr>
        <w:shd w:val="clear" w:color="auto" w:fill="FFFFFF"/>
        <w:ind w:firstLin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     </w:t>
      </w:r>
      <w:r w:rsidR="009E4E3C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</w:t>
      </w:r>
      <w:r w:rsidR="00E14002" w:rsidRPr="00C22FD7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абочая программа учебного предмета биология для </w:t>
      </w:r>
      <w:r w:rsidR="009E4E3C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="00E14002" w:rsidRPr="00C22FD7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11 класса   составлена на основе </w:t>
      </w:r>
      <w:r w:rsidR="00E14002" w:rsidRPr="00C22FD7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Федерального государственного </w:t>
      </w:r>
      <w:r w:rsidR="009E4E3C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образовательного </w:t>
      </w:r>
      <w:r w:rsidR="00E14002" w:rsidRPr="00C22FD7">
        <w:rPr>
          <w:rFonts w:ascii="Times New Roman" w:hAnsi="Times New Roman" w:cs="Times New Roman"/>
          <w:iCs/>
          <w:spacing w:val="1"/>
          <w:sz w:val="24"/>
          <w:szCs w:val="24"/>
        </w:rPr>
        <w:t xml:space="preserve">стандарта </w:t>
      </w:r>
      <w:r w:rsidR="00E14002" w:rsidRPr="00C22FD7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E14002" w:rsidRPr="00C22FD7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общего образования. </w:t>
      </w:r>
      <w:r w:rsidR="00E14002" w:rsidRPr="00C22FD7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="009E4E3C" w:rsidRPr="009E4E3C">
        <w:rPr>
          <w:rFonts w:ascii="Times New Roman" w:hAnsi="Times New Roman" w:cs="Times New Roman"/>
          <w:color w:val="000000"/>
          <w:sz w:val="24"/>
          <w:szCs w:val="24"/>
        </w:rPr>
        <w:t xml:space="preserve">Данная рабочая программа ориентирована на использование </w:t>
      </w:r>
      <w:proofErr w:type="gramStart"/>
      <w:r w:rsidR="009E4E3C" w:rsidRPr="009E4E3C">
        <w:rPr>
          <w:rFonts w:ascii="Times New Roman" w:hAnsi="Times New Roman" w:cs="Times New Roman"/>
          <w:color w:val="000000"/>
          <w:sz w:val="24"/>
          <w:szCs w:val="24"/>
        </w:rPr>
        <w:t>учебника</w:t>
      </w:r>
      <w:r w:rsidR="00E14002" w:rsidRPr="009E4E3C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 </w:t>
      </w:r>
      <w:r w:rsidR="00E14002" w:rsidRPr="009E4E3C">
        <w:rPr>
          <w:rFonts w:ascii="Times New Roman" w:hAnsi="Times New Roman" w:cs="Times New Roman"/>
          <w:sz w:val="24"/>
          <w:szCs w:val="24"/>
        </w:rPr>
        <w:t>Каменский</w:t>
      </w:r>
      <w:proofErr w:type="gramEnd"/>
      <w:r w:rsidR="00E14002" w:rsidRPr="009E4E3C">
        <w:rPr>
          <w:rFonts w:ascii="Times New Roman" w:hAnsi="Times New Roman" w:cs="Times New Roman"/>
          <w:sz w:val="24"/>
          <w:szCs w:val="24"/>
        </w:rPr>
        <w:t xml:space="preserve">, А.А., </w:t>
      </w:r>
      <w:proofErr w:type="spellStart"/>
      <w:r w:rsidR="00E14002" w:rsidRPr="009E4E3C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="00E14002" w:rsidRPr="009E4E3C">
        <w:rPr>
          <w:rFonts w:ascii="Times New Roman" w:hAnsi="Times New Roman" w:cs="Times New Roman"/>
          <w:sz w:val="24"/>
          <w:szCs w:val="24"/>
        </w:rPr>
        <w:t xml:space="preserve"> Е.А., Пасечник В.В. Общая биология 10-11 классы: учеб. для </w:t>
      </w:r>
      <w:proofErr w:type="spellStart"/>
      <w:r w:rsidR="00E14002" w:rsidRPr="009E4E3C">
        <w:rPr>
          <w:rFonts w:ascii="Times New Roman" w:hAnsi="Times New Roman" w:cs="Times New Roman"/>
          <w:sz w:val="24"/>
          <w:szCs w:val="24"/>
        </w:rPr>
        <w:t>общеобразова</w:t>
      </w:r>
      <w:r w:rsidR="00E87761" w:rsidRPr="009E4E3C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E87761" w:rsidRPr="009E4E3C">
        <w:rPr>
          <w:rFonts w:ascii="Times New Roman" w:hAnsi="Times New Roman" w:cs="Times New Roman"/>
          <w:sz w:val="24"/>
          <w:szCs w:val="24"/>
        </w:rPr>
        <w:t>. учреждений. – М.: Дрофа, 2016</w:t>
      </w:r>
      <w:r w:rsidR="009E4E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46A8" w:rsidRPr="002046A8" w:rsidRDefault="002046A8" w:rsidP="004E3262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F554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Цели и задачи учебного предмета</w:t>
      </w:r>
    </w:p>
    <w:p w:rsidR="00E14002" w:rsidRPr="00C22FD7" w:rsidRDefault="00E14002" w:rsidP="004E3262">
      <w:pPr>
        <w:pStyle w:val="1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2FD7">
        <w:rPr>
          <w:rFonts w:ascii="Times New Roman" w:hAnsi="Times New Roman"/>
          <w:sz w:val="24"/>
          <w:szCs w:val="24"/>
        </w:rPr>
        <w:t xml:space="preserve">Изучение биологии на ступени среднего общего образования в старшей школе на базовом уровне, направленном на достижение </w:t>
      </w:r>
      <w:r w:rsidRPr="00C22FD7">
        <w:rPr>
          <w:rFonts w:ascii="Times New Roman" w:hAnsi="Times New Roman"/>
          <w:b/>
          <w:sz w:val="24"/>
          <w:szCs w:val="24"/>
        </w:rPr>
        <w:t>следующих целей:</w:t>
      </w:r>
    </w:p>
    <w:p w:rsidR="00E14002" w:rsidRPr="00C22FD7" w:rsidRDefault="00E14002" w:rsidP="004E326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2FD7">
        <w:rPr>
          <w:rFonts w:ascii="Times New Roman" w:hAnsi="Times New Roman"/>
          <w:i/>
          <w:sz w:val="24"/>
          <w:szCs w:val="24"/>
        </w:rPr>
        <w:t xml:space="preserve">освоение </w:t>
      </w:r>
      <w:proofErr w:type="gramStart"/>
      <w:r w:rsidRPr="00C22FD7">
        <w:rPr>
          <w:rFonts w:ascii="Times New Roman" w:hAnsi="Times New Roman"/>
          <w:i/>
          <w:sz w:val="24"/>
          <w:szCs w:val="24"/>
        </w:rPr>
        <w:t>знаний</w:t>
      </w:r>
      <w:r w:rsidRPr="00C22FD7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C22FD7">
        <w:rPr>
          <w:rFonts w:ascii="Times New Roman" w:hAnsi="Times New Roman"/>
          <w:sz w:val="24"/>
          <w:szCs w:val="24"/>
        </w:rPr>
        <w:t xml:space="preserve"> биологический системах (клетка, организм, вид, экосистема);</w:t>
      </w:r>
    </w:p>
    <w:p w:rsidR="009E4E3C" w:rsidRDefault="00E14002" w:rsidP="004E326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2FD7">
        <w:rPr>
          <w:rFonts w:ascii="Times New Roman" w:hAnsi="Times New Roman"/>
          <w:i/>
          <w:sz w:val="24"/>
          <w:szCs w:val="24"/>
        </w:rPr>
        <w:t>история развития</w:t>
      </w:r>
      <w:r w:rsidRPr="00C22FD7">
        <w:rPr>
          <w:rFonts w:ascii="Times New Roman" w:hAnsi="Times New Roman"/>
          <w:sz w:val="24"/>
          <w:szCs w:val="24"/>
        </w:rPr>
        <w:t xml:space="preserve"> современных представлений о живой природе; выдающихся открытиях в биологической науке; роли биологической науке в формировании современной естественнонаучной картины мира; методах научного познания; </w:t>
      </w:r>
    </w:p>
    <w:p w:rsidR="00E14002" w:rsidRPr="00C22FD7" w:rsidRDefault="00E14002" w:rsidP="004E326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2FD7">
        <w:rPr>
          <w:rFonts w:ascii="Times New Roman" w:hAnsi="Times New Roman"/>
          <w:i/>
          <w:sz w:val="24"/>
          <w:szCs w:val="24"/>
        </w:rPr>
        <w:t xml:space="preserve">овладение умениями </w:t>
      </w:r>
      <w:r w:rsidRPr="00C22FD7">
        <w:rPr>
          <w:rFonts w:ascii="Times New Roman" w:hAnsi="Times New Roman"/>
          <w:sz w:val="24"/>
          <w:szCs w:val="24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наблюдение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14002" w:rsidRPr="00C22FD7" w:rsidRDefault="00E14002" w:rsidP="004E326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2FD7">
        <w:rPr>
          <w:rFonts w:ascii="Times New Roman" w:hAnsi="Times New Roman"/>
          <w:i/>
          <w:sz w:val="24"/>
          <w:szCs w:val="24"/>
        </w:rPr>
        <w:t xml:space="preserve">развитие </w:t>
      </w:r>
      <w:r w:rsidRPr="00C22FD7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 (о сущности и происхождении жизни, человека) в ходе работы с различными источниками информации; </w:t>
      </w:r>
    </w:p>
    <w:p w:rsidR="00E14002" w:rsidRPr="00C22FD7" w:rsidRDefault="00E14002" w:rsidP="004E3262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2FD7">
        <w:rPr>
          <w:rFonts w:ascii="Times New Roman" w:hAnsi="Times New Roman"/>
          <w:i/>
          <w:sz w:val="24"/>
          <w:szCs w:val="24"/>
        </w:rPr>
        <w:t>воспитание</w:t>
      </w:r>
      <w:r w:rsidRPr="00C22FD7">
        <w:rPr>
          <w:rFonts w:ascii="Times New Roman" w:hAnsi="Times New Roman"/>
          <w:sz w:val="24"/>
          <w:szCs w:val="24"/>
        </w:rPr>
        <w:t xml:space="preserve"> убежденности в возможности познания живой природы, необходимости бережного отношениях в природной среде, собственному здоровью; уважение к мнению оппонента при обсуждении биологических проблем;</w:t>
      </w:r>
    </w:p>
    <w:p w:rsidR="002A231A" w:rsidRDefault="00E14002" w:rsidP="004E3262">
      <w:pPr>
        <w:jc w:val="both"/>
        <w:rPr>
          <w:rFonts w:ascii="Times New Roman" w:hAnsi="Times New Roman" w:cs="Times New Roman"/>
          <w:sz w:val="24"/>
          <w:szCs w:val="24"/>
        </w:rPr>
      </w:pPr>
      <w:r w:rsidRPr="00C22FD7">
        <w:rPr>
          <w:rFonts w:ascii="Times New Roman" w:hAnsi="Times New Roman" w:cs="Times New Roman"/>
          <w:i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C22FD7">
        <w:rPr>
          <w:rFonts w:ascii="Times New Roman" w:hAnsi="Times New Roman" w:cs="Times New Roman"/>
          <w:sz w:val="24"/>
          <w:szCs w:val="24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обоснование и соблюдения мер профилактики заболеваний</w:t>
      </w:r>
      <w:r w:rsidR="00DB0BBF">
        <w:rPr>
          <w:rFonts w:ascii="Times New Roman" w:hAnsi="Times New Roman" w:cs="Times New Roman"/>
          <w:sz w:val="24"/>
          <w:szCs w:val="24"/>
        </w:rPr>
        <w:t>.</w:t>
      </w:r>
    </w:p>
    <w:p w:rsidR="00DB0BBF" w:rsidRDefault="00DB0BBF" w:rsidP="004E326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Личностные, </w:t>
      </w:r>
      <w:proofErr w:type="spellStart"/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 предметные результаты освоения учебного предмета Биология,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курса « Общая биология</w:t>
      </w:r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127C24" w:rsidRPr="0076675B" w:rsidRDefault="00127C24" w:rsidP="004E326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B0BBF" w:rsidRDefault="00DB0BBF" w:rsidP="004E326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67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76675B">
        <w:rPr>
          <w:rFonts w:ascii="Times New Roman" w:eastAsia="Times New Roman" w:hAnsi="Times New Roman"/>
          <w:color w:val="000000"/>
          <w:sz w:val="24"/>
          <w:szCs w:val="24"/>
        </w:rPr>
        <w:t>Деятельность образовательного учреждения в обучении биологии должна быть направлена на достижение обучающимися следующих</w:t>
      </w:r>
    </w:p>
    <w:p w:rsidR="00DB0BBF" w:rsidRDefault="00DB0BBF" w:rsidP="004E32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03E" w:rsidRPr="00E2503E" w:rsidRDefault="00DB0BBF" w:rsidP="004E32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Личностных результатов</w:t>
      </w:r>
      <w:r w:rsidR="00E2503E">
        <w:rPr>
          <w:rFonts w:ascii="Times New Roman" w:hAnsi="Times New Roman"/>
          <w:b/>
          <w:sz w:val="24"/>
          <w:szCs w:val="24"/>
        </w:rPr>
        <w:t>:</w:t>
      </w:r>
    </w:p>
    <w:p w:rsidR="00E2503E" w:rsidRPr="00E2503E" w:rsidRDefault="00E2503E" w:rsidP="004E326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учащихся;</w:t>
      </w:r>
    </w:p>
    <w:p w:rsidR="00E2503E" w:rsidRPr="00E2503E" w:rsidRDefault="00E2503E" w:rsidP="004E326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биологии как к элементу общечеловеческой культуры;</w:t>
      </w:r>
    </w:p>
    <w:p w:rsidR="00E2503E" w:rsidRPr="00E2503E" w:rsidRDefault="00E2503E" w:rsidP="004E326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lastRenderedPageBreak/>
        <w:t>самостоятельность в приобретении новых знаний и практических умений;</w:t>
      </w:r>
    </w:p>
    <w:p w:rsidR="00E2503E" w:rsidRPr="00E2503E" w:rsidRDefault="00E2503E" w:rsidP="004E326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готовность к обоснованному выбору жизненного пути в соответствии с собственными интересами и возможностями;</w:t>
      </w:r>
    </w:p>
    <w:p w:rsidR="00E2503E" w:rsidRPr="00E2503E" w:rsidRDefault="00E2503E" w:rsidP="004E326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мотивация образовательной деятельности школьников на основе личностно-ориентированного подхода;</w:t>
      </w:r>
    </w:p>
    <w:p w:rsidR="00E2503E" w:rsidRPr="00E2503E" w:rsidRDefault="00E2503E" w:rsidP="004E326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формирование ценностных отношений друг к другу, к учителю, к авторам открытий и изобретений, к результатам обучения.</w:t>
      </w:r>
    </w:p>
    <w:p w:rsidR="00E2503E" w:rsidRPr="00E2503E" w:rsidRDefault="00E2503E" w:rsidP="004E326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503E" w:rsidRPr="00E2503E" w:rsidRDefault="00E966F5" w:rsidP="004E32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результатов</w:t>
      </w:r>
      <w:r w:rsidR="00E2503E">
        <w:rPr>
          <w:rFonts w:ascii="Times New Roman" w:hAnsi="Times New Roman"/>
          <w:b/>
          <w:sz w:val="24"/>
          <w:szCs w:val="24"/>
        </w:rPr>
        <w:t>: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приобретение и закрепление навыков эффективного получения и освоения учебного материала с использованием учебной литературы (учебников и пособий), на лекциях, семинарских и практических занятиях;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понимание различий между альтернативными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аргументированное мнение;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E2503E" w:rsidRPr="00E2503E" w:rsidRDefault="00E2503E" w:rsidP="004E3262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E2503E" w:rsidRPr="00E2503E" w:rsidRDefault="00E2503E" w:rsidP="004E32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503E" w:rsidRPr="00E2503E" w:rsidRDefault="00E2503E" w:rsidP="004E32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b/>
          <w:sz w:val="24"/>
          <w:szCs w:val="24"/>
        </w:rPr>
        <w:t>Предметны</w:t>
      </w:r>
      <w:r w:rsidR="00E966F5">
        <w:rPr>
          <w:rFonts w:ascii="Times New Roman" w:hAnsi="Times New Roman"/>
          <w:b/>
          <w:sz w:val="24"/>
          <w:szCs w:val="24"/>
        </w:rPr>
        <w:t>х</w:t>
      </w:r>
      <w:r w:rsidRPr="00E2503E">
        <w:rPr>
          <w:rFonts w:ascii="Times New Roman" w:hAnsi="Times New Roman"/>
          <w:sz w:val="24"/>
          <w:szCs w:val="24"/>
        </w:rPr>
        <w:t xml:space="preserve"> </w:t>
      </w:r>
      <w:r w:rsidR="00E966F5">
        <w:rPr>
          <w:rFonts w:ascii="Times New Roman" w:hAnsi="Times New Roman"/>
          <w:b/>
          <w:sz w:val="24"/>
          <w:szCs w:val="24"/>
        </w:rPr>
        <w:t>результатов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2503E" w:rsidRPr="00E2503E" w:rsidRDefault="00E2503E" w:rsidP="004E3262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умение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результаты;</w:t>
      </w:r>
    </w:p>
    <w:p w:rsidR="00E2503E" w:rsidRPr="00E2503E" w:rsidRDefault="00E2503E" w:rsidP="004E3262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lastRenderedPageBreak/>
        <w:t>овладение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науки;</w:t>
      </w:r>
    </w:p>
    <w:p w:rsidR="00E2503E" w:rsidRPr="00E2503E" w:rsidRDefault="00E2503E" w:rsidP="004E3262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>освоение общих приемов: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инструментами;</w:t>
      </w:r>
    </w:p>
    <w:p w:rsidR="00E2503E" w:rsidRPr="00E2503E" w:rsidRDefault="00E2503E" w:rsidP="004E3262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2503E">
        <w:rPr>
          <w:rFonts w:ascii="Times New Roman" w:hAnsi="Times New Roman"/>
          <w:sz w:val="24"/>
          <w:szCs w:val="24"/>
        </w:rPr>
        <w:t xml:space="preserve">приобретение навыков использования научно-популярной литературы по </w:t>
      </w:r>
      <w:r w:rsidR="00CA3BE7">
        <w:rPr>
          <w:rFonts w:ascii="Times New Roman" w:hAnsi="Times New Roman"/>
          <w:sz w:val="24"/>
          <w:szCs w:val="24"/>
        </w:rPr>
        <w:t xml:space="preserve">биологии, справочных материалов, </w:t>
      </w:r>
      <w:r w:rsidRPr="00E2503E">
        <w:rPr>
          <w:rFonts w:ascii="Times New Roman" w:hAnsi="Times New Roman"/>
          <w:sz w:val="24"/>
          <w:szCs w:val="24"/>
        </w:rPr>
        <w:t>ресурсов Интернета при выполнении учебных задач.</w:t>
      </w:r>
    </w:p>
    <w:p w:rsidR="00A042E0" w:rsidRDefault="00A042E0" w:rsidP="004E3262">
      <w:pPr>
        <w:pStyle w:val="2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32F" w:rsidRDefault="00E90608" w:rsidP="004E3262">
      <w:pPr>
        <w:pStyle w:val="2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</w:t>
      </w:r>
    </w:p>
    <w:p w:rsidR="00DC532F" w:rsidRPr="00C22FD7" w:rsidRDefault="00DC532F" w:rsidP="004E326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</w:t>
      </w:r>
      <w:r w:rsidR="004E3262">
        <w:rPr>
          <w:rFonts w:ascii="Times New Roman" w:eastAsia="Times New Roman" w:hAnsi="Times New Roman" w:cs="Times New Roman"/>
          <w:b/>
          <w:sz w:val="24"/>
          <w:szCs w:val="24"/>
        </w:rPr>
        <w:t xml:space="preserve">новы селекции и биотехнологии </w:t>
      </w:r>
    </w:p>
    <w:p w:rsidR="00DC532F" w:rsidRPr="00DC532F" w:rsidRDefault="00DC532F" w:rsidP="004E32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D7">
        <w:rPr>
          <w:rFonts w:ascii="Times New Roman" w:eastAsia="Times New Roman" w:hAnsi="Times New Roman" w:cs="Times New Roman"/>
          <w:sz w:val="24"/>
          <w:szCs w:val="24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растений. Порода, сорт, штамм. Селекция растений и животных. Искусственный отбор в селекции. Гибридизация как метод в селекции. Типы скрещиваний. Полиплоидия в селекции растений. Достижения современной селекции.  Микроорганизмы, грибы, прокариоты как объекты биотехнологии. Селекция микроорганизмов,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 Генная и клеточная инженерия, её достижения и перспективы.</w:t>
      </w:r>
    </w:p>
    <w:p w:rsidR="005A55E9" w:rsidRPr="005A55E9" w:rsidRDefault="005A55E9" w:rsidP="004E326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учения об эволюции </w:t>
      </w:r>
      <w:r w:rsidR="00A04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A55E9" w:rsidRPr="005A55E9" w:rsidRDefault="005A55E9" w:rsidP="004E326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</w:t>
      </w:r>
      <w:proofErr w:type="spellStart"/>
      <w:r w:rsidRPr="005A55E9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Микроэволюция</w:t>
      </w:r>
      <w:proofErr w:type="spellEnd"/>
      <w:r w:rsidRPr="005A5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</w:t>
      </w:r>
      <w:r w:rsidR="00742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5E9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организмов как результат эволюции. Принципы классификации, систематика.</w:t>
      </w:r>
    </w:p>
    <w:p w:rsidR="005A55E9" w:rsidRPr="005A55E9" w:rsidRDefault="005A55E9" w:rsidP="004E326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Лабраторные</w:t>
      </w:r>
      <w:proofErr w:type="spellEnd"/>
      <w:r w:rsidRPr="005A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практические работы</w:t>
      </w:r>
    </w:p>
    <w:p w:rsidR="00742215" w:rsidRPr="00742215" w:rsidRDefault="005A55E9" w:rsidP="004E3262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15">
        <w:rPr>
          <w:rFonts w:ascii="Times New Roman" w:eastAsia="Times New Roman" w:hAnsi="Times New Roman" w:cs="Times New Roman"/>
          <w:sz w:val="24"/>
          <w:szCs w:val="24"/>
        </w:rPr>
        <w:t>Сравнение видов по морфологическому критерию.</w:t>
      </w:r>
    </w:p>
    <w:p w:rsidR="005A55E9" w:rsidRPr="00742215" w:rsidRDefault="004E3262" w:rsidP="004E3262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5E9">
        <w:rPr>
          <w:rFonts w:ascii="Times New Roman" w:eastAsia="Times New Roman" w:hAnsi="Times New Roman"/>
          <w:color w:val="000000"/>
          <w:sz w:val="24"/>
          <w:szCs w:val="24"/>
        </w:rPr>
        <w:t>Ароморфозы и ид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иоадаптации животных и растений</w:t>
      </w:r>
    </w:p>
    <w:p w:rsidR="00E14002" w:rsidRPr="00C22FD7" w:rsidRDefault="00E14002" w:rsidP="004E326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FD7">
        <w:rPr>
          <w:rFonts w:ascii="Times New Roman" w:eastAsia="Times New Roman" w:hAnsi="Times New Roman" w:cs="Times New Roman"/>
          <w:b/>
          <w:sz w:val="24"/>
          <w:szCs w:val="24"/>
        </w:rPr>
        <w:t xml:space="preserve">Антропогенез </w:t>
      </w:r>
    </w:p>
    <w:p w:rsidR="00A042E0" w:rsidRDefault="00E14002" w:rsidP="004E32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D7">
        <w:rPr>
          <w:rFonts w:ascii="Times New Roman" w:eastAsia="Times New Roman" w:hAnsi="Times New Roman" w:cs="Times New Roman"/>
          <w:sz w:val="24"/>
          <w:szCs w:val="24"/>
        </w:rPr>
        <w:t xml:space="preserve">Место человека в системе органического мира 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человека. Прародина человечества. Расселение человека и </w:t>
      </w:r>
      <w:proofErr w:type="spellStart"/>
      <w:r w:rsidRPr="00C22FD7">
        <w:rPr>
          <w:rFonts w:ascii="Times New Roman" w:eastAsia="Times New Roman" w:hAnsi="Times New Roman" w:cs="Times New Roman"/>
          <w:sz w:val="24"/>
          <w:szCs w:val="24"/>
        </w:rPr>
        <w:t>расообразование</w:t>
      </w:r>
      <w:proofErr w:type="spellEnd"/>
      <w:r w:rsidRPr="00C22FD7">
        <w:rPr>
          <w:rFonts w:ascii="Times New Roman" w:eastAsia="Times New Roman" w:hAnsi="Times New Roman" w:cs="Times New Roman"/>
          <w:sz w:val="24"/>
          <w:szCs w:val="24"/>
        </w:rPr>
        <w:t xml:space="preserve">. Популяционная структура вида </w:t>
      </w:r>
      <w:proofErr w:type="spellStart"/>
      <w:r w:rsidRPr="00C22FD7">
        <w:rPr>
          <w:rFonts w:ascii="Times New Roman" w:eastAsia="Times New Roman" w:hAnsi="Times New Roman" w:cs="Times New Roman"/>
          <w:sz w:val="24"/>
          <w:szCs w:val="24"/>
        </w:rPr>
        <w:t>Homo</w:t>
      </w:r>
      <w:proofErr w:type="spellEnd"/>
      <w:r w:rsidRPr="00C22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FD7">
        <w:rPr>
          <w:rFonts w:ascii="Times New Roman" w:eastAsia="Times New Roman" w:hAnsi="Times New Roman" w:cs="Times New Roman"/>
          <w:sz w:val="24"/>
          <w:szCs w:val="24"/>
        </w:rPr>
        <w:t>sapiens</w:t>
      </w:r>
      <w:proofErr w:type="spellEnd"/>
      <w:r w:rsidRPr="00C22FD7">
        <w:rPr>
          <w:rFonts w:ascii="Times New Roman" w:eastAsia="Times New Roman" w:hAnsi="Times New Roman" w:cs="Times New Roman"/>
          <w:sz w:val="24"/>
          <w:szCs w:val="24"/>
        </w:rPr>
        <w:t>. Адаптивные типы человека. Развитие материальной и духовной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4E3262" w:rsidRDefault="004E3262" w:rsidP="004E3262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042E0" w:rsidRDefault="004E3262" w:rsidP="004E32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Основы экологии </w:t>
      </w:r>
    </w:p>
    <w:p w:rsidR="00A042E0" w:rsidRPr="00A042E0" w:rsidRDefault="00A042E0" w:rsidP="004E3262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E0">
        <w:rPr>
          <w:rFonts w:ascii="Times New Roman" w:eastAsia="Times New Roman" w:hAnsi="Times New Roman" w:cs="Times New Roman"/>
          <w:sz w:val="24"/>
          <w:szCs w:val="24"/>
        </w:rPr>
        <w:t>Приспособления организмов к действию экологических факторов.</w:t>
      </w:r>
    </w:p>
    <w:p w:rsidR="00A042E0" w:rsidRPr="00A042E0" w:rsidRDefault="00A042E0" w:rsidP="004E3262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2E0">
        <w:rPr>
          <w:rFonts w:ascii="Times New Roman" w:eastAsia="Times New Roman" w:hAnsi="Times New Roman" w:cs="Times New Roman"/>
          <w:sz w:val="24"/>
          <w:szCs w:val="24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E14002" w:rsidRPr="00C22FD7" w:rsidRDefault="00E14002" w:rsidP="004E326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FD7">
        <w:rPr>
          <w:rFonts w:ascii="Times New Roman" w:eastAsia="Times New Roman" w:hAnsi="Times New Roman" w:cs="Times New Roman"/>
          <w:b/>
          <w:sz w:val="24"/>
          <w:szCs w:val="24"/>
        </w:rPr>
        <w:t xml:space="preserve">Биосфера, её состояние и эволюция </w:t>
      </w:r>
    </w:p>
    <w:p w:rsidR="00E14002" w:rsidRPr="00C22FD7" w:rsidRDefault="00E14002" w:rsidP="004E32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FD7">
        <w:rPr>
          <w:rFonts w:ascii="Times New Roman" w:eastAsia="Times New Roman" w:hAnsi="Times New Roman" w:cs="Times New Roman"/>
          <w:sz w:val="24"/>
          <w:szCs w:val="24"/>
        </w:rPr>
        <w:t xml:space="preserve">Биосфера, её возникновение и основные этапы эволюции. Функции живого вещества. Биогеохимический круговорот веществ и энергетические процессы в биосфере. Учение В. И. Вернадского о биосфере. Место и роль человека в биосфере. Антропогенное воздействие на биосферу. Понятие о ноосфере. </w:t>
      </w:r>
      <w:proofErr w:type="spellStart"/>
      <w:r w:rsidRPr="00C22FD7">
        <w:rPr>
          <w:rFonts w:ascii="Times New Roman" w:eastAsia="Times New Roman" w:hAnsi="Times New Roman" w:cs="Times New Roman"/>
          <w:sz w:val="24"/>
          <w:szCs w:val="24"/>
        </w:rPr>
        <w:t>Ноосферное</w:t>
      </w:r>
      <w:proofErr w:type="spellEnd"/>
      <w:r w:rsidRPr="00C22FD7">
        <w:rPr>
          <w:rFonts w:ascii="Times New Roman" w:eastAsia="Times New Roman" w:hAnsi="Times New Roman" w:cs="Times New Roman"/>
          <w:sz w:val="24"/>
          <w:szCs w:val="24"/>
        </w:rPr>
        <w:t xml:space="preserve"> мышление. Международные и национальные программы оздоровления природной среды.</w:t>
      </w:r>
    </w:p>
    <w:p w:rsidR="00AF4205" w:rsidRDefault="00AF4205" w:rsidP="004E326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205" w:rsidRDefault="00AF4205" w:rsidP="004E326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205" w:rsidRDefault="00AF4205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205" w:rsidRDefault="00AF4205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32F" w:rsidRDefault="00DC532F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94" w:rsidRDefault="00917A94" w:rsidP="004E32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13" w:rsidRDefault="00927213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262" w:rsidRDefault="004E3262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262" w:rsidRDefault="004E3262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262" w:rsidRDefault="004E3262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262" w:rsidRDefault="004E3262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262" w:rsidRDefault="004E3262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213" w:rsidRDefault="00927213" w:rsidP="004E32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002" w:rsidRPr="00AF4205" w:rsidRDefault="00E14002" w:rsidP="00077E9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205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975"/>
        <w:gridCol w:w="868"/>
        <w:gridCol w:w="957"/>
      </w:tblGrid>
      <w:tr w:rsidR="00E14002" w:rsidTr="0051510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14002" w:rsidTr="0051510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C22FD7" w:rsidRDefault="00E14002" w:rsidP="00077E9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51510A" w:rsidTr="00284AA4">
        <w:tc>
          <w:tcPr>
            <w:tcW w:w="95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10A" w:rsidRPr="00C22FD7" w:rsidRDefault="004C4FCF" w:rsidP="00077E9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51510A" w:rsidRPr="00C22FD7">
              <w:rPr>
                <w:rFonts w:ascii="Times New Roman" w:eastAsia="Times New Roman" w:hAnsi="Times New Roman"/>
                <w:b/>
                <w:sz w:val="24"/>
                <w:szCs w:val="24"/>
              </w:rPr>
              <w:t>. Осн</w:t>
            </w:r>
            <w:r w:rsidR="0051510A">
              <w:rPr>
                <w:rFonts w:ascii="Times New Roman" w:eastAsia="Times New Roman" w:hAnsi="Times New Roman"/>
                <w:b/>
                <w:sz w:val="24"/>
                <w:szCs w:val="24"/>
              </w:rPr>
              <w:t>овы селекции и биотехнологии. (4</w:t>
            </w:r>
            <w:r w:rsidR="0051510A" w:rsidRPr="00C22F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51510A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Основные методы селекции и биотехнологии.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B948B2" w:rsidRDefault="0051510A" w:rsidP="0051510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  <w:r w:rsidRPr="00B948B2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10A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Методы селекции растений.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B948B2" w:rsidRDefault="0051510A" w:rsidP="0051510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Pr="00B948B2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10A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Методы селекции животных.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B948B2" w:rsidRDefault="0051510A" w:rsidP="0051510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Pr="00B948B2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10A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Селекция микроорганизмов. Современное состояние и перспективы биотехнологии.</w:t>
            </w:r>
            <w:r w:rsidR="00327F0E">
              <w:rPr>
                <w:rFonts w:ascii="Times New Roman" w:eastAsia="Times New Roman" w:hAnsi="Times New Roman"/>
                <w:sz w:val="24"/>
                <w:szCs w:val="24"/>
              </w:rPr>
              <w:t xml:space="preserve"> Входной контроль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51510A" w:rsidRPr="0051510A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B948B2" w:rsidRDefault="0051510A" w:rsidP="0051510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Pr="00B948B2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0A" w:rsidRPr="00C22FD7" w:rsidRDefault="0051510A" w:rsidP="0051510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002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E14002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E14002" w:rsidP="00077E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4C4FC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140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Основы учения об эволюции. </w:t>
            </w:r>
            <w:r w:rsidR="00292A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(13 </w:t>
            </w:r>
            <w:r w:rsidRPr="00E14002">
              <w:rPr>
                <w:rFonts w:ascii="Times New Roman" w:eastAsia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7B1155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Развитие эволюционного учения Ч. Дарвина.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51510A" w:rsidP="00077E9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7B1155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Вид, его критерии.</w:t>
            </w:r>
            <w:r w:rsidRPr="00E14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</w:t>
            </w:r>
            <w:r w:rsidRPr="00E14002">
              <w:rPr>
                <w:rFonts w:ascii="Times New Roman" w:hAnsi="Times New Roman"/>
                <w:sz w:val="24"/>
                <w:szCs w:val="24"/>
              </w:rPr>
              <w:t>.№1</w:t>
            </w:r>
            <w:r w:rsidR="00D2316D">
              <w:rPr>
                <w:rFonts w:ascii="Times New Roman" w:eastAsia="Times New Roman" w:hAnsi="Times New Roman"/>
                <w:sz w:val="24"/>
                <w:szCs w:val="24"/>
              </w:rPr>
              <w:t xml:space="preserve"> «Сравнение видов по морфологическому критерию»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51510A" w:rsidP="00077E9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Популяции. </w:t>
            </w: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Генетический состав популяций.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51510A" w:rsidP="0094361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DE3486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48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DE3486" w:rsidRDefault="0051510A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486">
              <w:rPr>
                <w:rFonts w:ascii="Times New Roman" w:eastAsia="Times New Roman" w:hAnsi="Times New Roman"/>
                <w:sz w:val="24"/>
                <w:szCs w:val="24"/>
              </w:rPr>
              <w:t>Контроль знаний  за 1 четверть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DE3486" w:rsidRDefault="007B1155" w:rsidP="00077E9A">
            <w:pPr>
              <w:spacing w:line="360" w:lineRule="auto"/>
              <w:rPr>
                <w:rFonts w:ascii="Times New Roman" w:hAnsi="Times New Roman"/>
              </w:rPr>
            </w:pPr>
            <w:r w:rsidRPr="00DE3486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DE3486" w:rsidRDefault="0051510A" w:rsidP="0094361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486">
              <w:rPr>
                <w:rFonts w:ascii="Times New Roman" w:eastAsia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DE3486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7B1155" w:rsidP="0051510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Изменения генофонда популяций.</w:t>
            </w:r>
            <w:r w:rsidR="004F2366" w:rsidRPr="00E140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943614" w:rsidP="0094361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7B1155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Борьба за существование и её формы.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943614" w:rsidP="0094361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7B1155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Естественный отбор и его формы.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943614" w:rsidP="0094361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E14002" w:rsidRDefault="007B1155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Изолирующие механизмы.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943614" w:rsidP="0094361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01.12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7B1155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5A55E9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5E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Pr="005A55E9" w:rsidRDefault="007B1155" w:rsidP="00D231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5E9">
              <w:rPr>
                <w:rFonts w:ascii="Times New Roman" w:eastAsia="Times New Roman" w:hAnsi="Times New Roman"/>
                <w:sz w:val="24"/>
                <w:szCs w:val="24"/>
              </w:rPr>
              <w:t>Видообразование.</w:t>
            </w:r>
            <w:r w:rsidR="005A55E9" w:rsidRPr="005A55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Pr="00B948B2" w:rsidRDefault="00943614" w:rsidP="00943614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55" w:rsidRDefault="007B1155" w:rsidP="00077E9A">
            <w:pPr>
              <w:spacing w:line="360" w:lineRule="auto"/>
              <w:jc w:val="center"/>
            </w:pPr>
          </w:p>
        </w:tc>
      </w:tr>
      <w:tr w:rsidR="00E14002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51510A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E14002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Макроэволюция, её доказательства.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Default="00A42513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B948B2" w:rsidRDefault="00943614" w:rsidP="00077E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  <w:jc w:val="center"/>
            </w:pPr>
          </w:p>
        </w:tc>
      </w:tr>
      <w:tr w:rsidR="00E14002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E14002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151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E14002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Система растений и животных – отображение эволюции.</w:t>
            </w:r>
            <w:r w:rsidR="00943614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 знаний</w:t>
            </w:r>
            <w:r w:rsidR="00AD7A25">
              <w:rPr>
                <w:rFonts w:ascii="Times New Roman" w:eastAsia="Times New Roman" w:hAnsi="Times New Roman"/>
                <w:sz w:val="24"/>
                <w:szCs w:val="24"/>
              </w:rPr>
              <w:t xml:space="preserve"> за 2 четверть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Default="00A42513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B948B2" w:rsidRDefault="00943614" w:rsidP="00077E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A67FB">
              <w:rPr>
                <w:sz w:val="24"/>
                <w:szCs w:val="24"/>
              </w:rPr>
              <w:t>.12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  <w:jc w:val="center"/>
            </w:pPr>
          </w:p>
        </w:tc>
      </w:tr>
      <w:tr w:rsidR="00E14002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E14002" w:rsidRDefault="00E14002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00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151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DE70CE" w:rsidRDefault="00E14002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CE">
              <w:rPr>
                <w:rFonts w:ascii="Times New Roman" w:eastAsia="Times New Roman" w:hAnsi="Times New Roman"/>
                <w:sz w:val="24"/>
                <w:szCs w:val="24"/>
              </w:rPr>
              <w:t>Главные направле</w:t>
            </w:r>
            <w:r w:rsidR="00DE70CE" w:rsidRPr="00DE70CE">
              <w:rPr>
                <w:rFonts w:ascii="Times New Roman" w:eastAsia="Times New Roman" w:hAnsi="Times New Roman"/>
                <w:sz w:val="24"/>
                <w:szCs w:val="24"/>
              </w:rPr>
              <w:t>ния эволюции органического мира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Default="00A42513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B948B2" w:rsidRDefault="00F3216B" w:rsidP="00077E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  <w:jc w:val="center"/>
            </w:pPr>
          </w:p>
        </w:tc>
      </w:tr>
      <w:tr w:rsidR="00E14002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5A55E9" w:rsidRDefault="00E14002" w:rsidP="0039338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5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1510A" w:rsidRPr="005A55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Pr="005A55E9" w:rsidRDefault="005A55E9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5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П.Р. № 1 «Ароморфозы и идиоадаптации животных и растений»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E14002" w:rsidRDefault="00A42513" w:rsidP="00077E9A">
            <w:pPr>
              <w:spacing w:line="360" w:lineRule="auto"/>
            </w:pPr>
            <w: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Pr="00B948B2" w:rsidRDefault="00F3216B" w:rsidP="00077E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F2B42">
              <w:rPr>
                <w:sz w:val="24"/>
                <w:szCs w:val="24"/>
              </w:rPr>
              <w:t>.01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02" w:rsidRDefault="00E14002" w:rsidP="00077E9A">
            <w:pPr>
              <w:spacing w:line="360" w:lineRule="auto"/>
              <w:jc w:val="center"/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0B368D" w:rsidP="00077E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III. Антропогенез (4</w:t>
            </w:r>
            <w:r w:rsidR="00A42513" w:rsidRPr="00C22F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DE70CE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Положение человека в системе органического мира.</w:t>
            </w:r>
            <w:r w:rsidR="00327A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3382" w:rsidRPr="00C22FD7">
              <w:rPr>
                <w:rFonts w:ascii="Times New Roman" w:eastAsia="Times New Roman" w:hAnsi="Times New Roman"/>
                <w:sz w:val="24"/>
                <w:szCs w:val="24"/>
              </w:rPr>
              <w:t>Основные стадии антропогенеза.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B536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DE70CE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Движущие стадии антропогенеза.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DE70CE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Прародина человека.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B536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DE70CE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Расы и их происхождение.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E70C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356E10" w:rsidP="00077E9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IV. Основы экологии (8</w:t>
            </w:r>
            <w:r w:rsidR="00A42513" w:rsidRPr="00C22F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ч.)</w:t>
            </w:r>
          </w:p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EB273F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Что изучает экология.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EB273F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2A79FA" w:rsidRDefault="00A42513" w:rsidP="002A79FA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9FA">
              <w:rPr>
                <w:rFonts w:ascii="Times New Roman" w:eastAsia="Times New Roman" w:hAnsi="Times New Roman"/>
                <w:sz w:val="24"/>
                <w:szCs w:val="24"/>
              </w:rPr>
              <w:t>Среда обитания организмов и её факторы.</w:t>
            </w:r>
            <w:r w:rsidR="002A79FA" w:rsidRPr="002A79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Местообитание и экологические ниши.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19" w:rsidRPr="00F3216B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3216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0509FC" w:rsidRDefault="00EB273F" w:rsidP="000509FC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0509FC" w:rsidRDefault="00A42513" w:rsidP="000509FC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9FC">
              <w:rPr>
                <w:rFonts w:ascii="Times New Roman" w:eastAsia="Times New Roman" w:hAnsi="Times New Roman"/>
                <w:sz w:val="24"/>
                <w:szCs w:val="24"/>
              </w:rPr>
              <w:t>Основные типы экологических взаимодействий.</w:t>
            </w:r>
            <w:r w:rsidR="000509FC" w:rsidRPr="00050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Конкурентные взаимодействия.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F321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EB273F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Динамика популяции.</w:t>
            </w:r>
            <w:r w:rsidR="00CE180C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 знаний за 3 четверть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F321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EB273F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Экологические сообщества.</w:t>
            </w:r>
            <w:r w:rsidR="00CA3BE7" w:rsidRPr="00C22FD7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Структура сообщества.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F321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763A19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AE5F7C" w:rsidRDefault="00A42513" w:rsidP="00AE5F7C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F7C">
              <w:rPr>
                <w:rFonts w:ascii="Times New Roman" w:eastAsia="Times New Roman" w:hAnsi="Times New Roman"/>
                <w:sz w:val="24"/>
                <w:szCs w:val="24"/>
              </w:rPr>
              <w:t>Взаимосвязь организмов в сообществах.</w:t>
            </w:r>
            <w:r w:rsidR="004F4AFE" w:rsidRPr="00AE5F7C">
              <w:rPr>
                <w:rFonts w:ascii="Times New Roman" w:eastAsia="Times New Roman" w:hAnsi="Times New Roman"/>
                <w:sz w:val="24"/>
                <w:szCs w:val="24"/>
              </w:rPr>
              <w:t xml:space="preserve"> Пищевые цепи</w:t>
            </w:r>
            <w:r w:rsidR="00AE5F7C" w:rsidRPr="00AE5F7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AE5F7C" w:rsidRPr="00AE5F7C">
              <w:rPr>
                <w:rFonts w:ascii="Times New Roman" w:hAnsi="Times New Roman"/>
                <w:sz w:val="24"/>
                <w:szCs w:val="24"/>
              </w:rPr>
              <w:t>Пр.раб.№2 «</w:t>
            </w:r>
            <w:r w:rsidR="00AE5F7C" w:rsidRPr="00AE5F7C">
              <w:rPr>
                <w:rFonts w:ascii="Times New Roman" w:hAnsi="Times New Roman"/>
                <w:i/>
                <w:sz w:val="24"/>
                <w:szCs w:val="24"/>
              </w:rPr>
              <w:t>Составление схем передачи веществ и энергии»</w:t>
            </w:r>
            <w:r w:rsidR="004F4AFE" w:rsidRPr="00AE5F7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763A19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Экологические пирамиды.</w:t>
            </w:r>
            <w:r w:rsidR="00763A19" w:rsidRPr="00C22FD7">
              <w:rPr>
                <w:rFonts w:ascii="Times New Roman" w:eastAsia="Times New Roman" w:hAnsi="Times New Roman"/>
                <w:sz w:val="24"/>
                <w:szCs w:val="24"/>
              </w:rPr>
              <w:t xml:space="preserve"> Экологические сукцессии.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A3BE7" w:rsidRDefault="00763A19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A3BE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3BE7">
              <w:rPr>
                <w:rFonts w:ascii="Times New Roman" w:eastAsia="Times New Roman" w:hAnsi="Times New Roman"/>
                <w:sz w:val="24"/>
                <w:szCs w:val="24"/>
              </w:rPr>
              <w:t>Влияние загрязнений на живые организмы.</w:t>
            </w:r>
            <w:r w:rsidR="00CA3BE7" w:rsidRPr="00CA3BE7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рационального природопользования.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356E10" w:rsidRDefault="00A42513" w:rsidP="00356E10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b/>
                <w:sz w:val="24"/>
                <w:szCs w:val="24"/>
              </w:rPr>
              <w:t>V. Эволюция биосферы и человек</w:t>
            </w:r>
            <w:r w:rsidR="00356E10" w:rsidRPr="00356E1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56E10">
              <w:rPr>
                <w:rFonts w:ascii="Times New Roman" w:eastAsia="Times New Roman" w:hAnsi="Times New Roman"/>
                <w:b/>
                <w:sz w:val="24"/>
                <w:szCs w:val="24"/>
              </w:rPr>
              <w:t>(4</w:t>
            </w:r>
            <w:r w:rsidRPr="00C22F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E9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763A19" w:rsidP="003422E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Гипотезы о происхождении жизни. Современные представления о происхождении жизни.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E9" w:rsidRPr="00B948B2" w:rsidRDefault="00F3216B" w:rsidP="00342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E9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763A19" w:rsidP="003422E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FD7">
              <w:rPr>
                <w:rFonts w:ascii="Times New Roman" w:eastAsia="Times New Roman" w:hAnsi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E9" w:rsidRPr="00B948B2" w:rsidRDefault="00F3216B" w:rsidP="00342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E9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Эволюция биосферы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E9" w:rsidRPr="00B948B2" w:rsidRDefault="00F3216B" w:rsidP="00342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E9" w:rsidRPr="00C22FD7" w:rsidRDefault="003422E9" w:rsidP="003422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513" w:rsidRPr="00C22FD7" w:rsidTr="0051510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3422E9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3422E9" w:rsidRDefault="003422E9" w:rsidP="00077E9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2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Антропогенное воздействие на биосферу.</w:t>
            </w:r>
            <w:r w:rsidRPr="003422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Заключительный урок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22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B948B2" w:rsidRDefault="00F3216B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13" w:rsidRPr="00C22FD7" w:rsidRDefault="00A42513" w:rsidP="00077E9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8B2" w:rsidRDefault="00B948B2" w:rsidP="003A0F85">
      <w:pPr>
        <w:tabs>
          <w:tab w:val="left" w:pos="1218"/>
        </w:tabs>
        <w:spacing w:before="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62" w:rsidRDefault="004E3262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74A" w:rsidRPr="00D0374A" w:rsidRDefault="00D0374A" w:rsidP="00AF4205">
      <w:pPr>
        <w:tabs>
          <w:tab w:val="left" w:pos="1218"/>
        </w:tabs>
        <w:spacing w:before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7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Учебно-методическая </w:t>
      </w:r>
      <w:r w:rsidR="00AF4205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p w:rsidR="00D0374A" w:rsidRPr="00E73FEF" w:rsidRDefault="00D0374A" w:rsidP="00077E9A">
      <w:pPr>
        <w:pStyle w:val="a6"/>
        <w:numPr>
          <w:ilvl w:val="0"/>
          <w:numId w:val="1"/>
        </w:numPr>
        <w:tabs>
          <w:tab w:val="left" w:pos="12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FEF">
        <w:rPr>
          <w:rFonts w:ascii="Times New Roman" w:hAnsi="Times New Roman" w:cs="Times New Roman"/>
          <w:sz w:val="24"/>
          <w:szCs w:val="24"/>
        </w:rPr>
        <w:t xml:space="preserve">Каменский А.А., </w:t>
      </w:r>
      <w:proofErr w:type="spellStart"/>
      <w:r w:rsidRPr="00E73FEF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E73FEF">
        <w:rPr>
          <w:rFonts w:ascii="Times New Roman" w:hAnsi="Times New Roman" w:cs="Times New Roman"/>
          <w:sz w:val="24"/>
          <w:szCs w:val="24"/>
        </w:rPr>
        <w:t xml:space="preserve"> Е.А., Пасечник В.В. Общая биология. 10-11 класс: учебник для общеобразовательных учреждений. – 2-е изд. –</w:t>
      </w:r>
      <w:proofErr w:type="gramStart"/>
      <w:r w:rsidRPr="00E73FE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E73FEF">
        <w:rPr>
          <w:rFonts w:ascii="Times New Roman" w:hAnsi="Times New Roman" w:cs="Times New Roman"/>
          <w:sz w:val="24"/>
          <w:szCs w:val="24"/>
        </w:rPr>
        <w:t xml:space="preserve"> Дрофа, 201</w:t>
      </w:r>
      <w:r w:rsidR="00AD2778">
        <w:rPr>
          <w:rFonts w:ascii="Times New Roman" w:hAnsi="Times New Roman" w:cs="Times New Roman"/>
          <w:sz w:val="24"/>
          <w:szCs w:val="24"/>
        </w:rPr>
        <w:t>6</w:t>
      </w:r>
      <w:r w:rsidRPr="00E73FEF">
        <w:rPr>
          <w:rFonts w:ascii="Times New Roman" w:hAnsi="Times New Roman" w:cs="Times New Roman"/>
          <w:sz w:val="24"/>
          <w:szCs w:val="24"/>
        </w:rPr>
        <w:t>.</w:t>
      </w:r>
    </w:p>
    <w:p w:rsidR="00E73FEF" w:rsidRDefault="00E73FEF" w:rsidP="00077E9A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73FEF">
        <w:rPr>
          <w:color w:val="000000"/>
        </w:rPr>
        <w:t xml:space="preserve">Тематическое и поурочное планирование по биологии. К учебнику: Каменский, В.В. </w:t>
      </w:r>
      <w:proofErr w:type="spellStart"/>
      <w:r w:rsidRPr="00E73FEF">
        <w:rPr>
          <w:color w:val="000000"/>
        </w:rPr>
        <w:t>Криксунов</w:t>
      </w:r>
      <w:proofErr w:type="spellEnd"/>
      <w:r w:rsidRPr="00E73FEF">
        <w:rPr>
          <w:color w:val="000000"/>
        </w:rPr>
        <w:t xml:space="preserve"> Е.А,  Пасечник  А.А: «Общая  биология .  10 -11 классы.». Т.А. Козлова.  Издательство «Экзамен» 2008 г.</w:t>
      </w:r>
    </w:p>
    <w:p w:rsidR="00E73FEF" w:rsidRPr="00E73FEF" w:rsidRDefault="00AD2778" w:rsidP="00077E9A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Пасечник В.В., Швецов Г.Г. Рабочая тетрадь: Общая биология к учебнику </w:t>
      </w:r>
      <w:proofErr w:type="spellStart"/>
      <w:r>
        <w:rPr>
          <w:color w:val="000000"/>
        </w:rPr>
        <w:t>А.А.Каменского</w:t>
      </w:r>
      <w:proofErr w:type="spellEnd"/>
      <w:r>
        <w:rPr>
          <w:color w:val="000000"/>
        </w:rPr>
        <w:t xml:space="preserve">, Е.А. </w:t>
      </w:r>
      <w:proofErr w:type="spellStart"/>
      <w:r>
        <w:rPr>
          <w:color w:val="000000"/>
        </w:rPr>
        <w:t>Криксунова</w:t>
      </w:r>
      <w:proofErr w:type="spellEnd"/>
      <w:r>
        <w:rPr>
          <w:color w:val="000000"/>
        </w:rPr>
        <w:t>, В.В. Пасечника. Издательство «Дрофа» 2017 г.</w:t>
      </w:r>
    </w:p>
    <w:p w:rsidR="00E73FEF" w:rsidRPr="00E73FEF" w:rsidRDefault="00E73FEF" w:rsidP="00077E9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73FEF">
        <w:rPr>
          <w:color w:val="000000"/>
        </w:rPr>
        <w:t xml:space="preserve"> «Единая коллекция Цифровых Образовательных Ресурсов» (набор цифровых ресурсов к учебникам линии В.В. Пасечника) (</w:t>
      </w:r>
      <w:hyperlink r:id="rId6" w:history="1">
        <w:r w:rsidRPr="00E73FEF">
          <w:rPr>
            <w:rStyle w:val="a5"/>
            <w:rFonts w:eastAsiaTheme="minorEastAsia"/>
            <w:color w:val="4493DE"/>
          </w:rPr>
          <w:t>http://school-collection.edu.ru/</w:t>
        </w:r>
      </w:hyperlink>
      <w:r w:rsidRPr="00E73FEF">
        <w:rPr>
          <w:color w:val="000000"/>
        </w:rPr>
        <w:t>).</w:t>
      </w:r>
    </w:p>
    <w:p w:rsidR="00E14002" w:rsidRDefault="00E14002" w:rsidP="00077E9A">
      <w:pPr>
        <w:spacing w:line="360" w:lineRule="auto"/>
      </w:pPr>
    </w:p>
    <w:sectPr w:rsidR="00E14002" w:rsidSect="002A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5650"/>
    <w:multiLevelType w:val="hybridMultilevel"/>
    <w:tmpl w:val="E668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415A"/>
    <w:multiLevelType w:val="hybridMultilevel"/>
    <w:tmpl w:val="BD96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D90"/>
    <w:multiLevelType w:val="hybridMultilevel"/>
    <w:tmpl w:val="1062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5130E"/>
    <w:multiLevelType w:val="hybridMultilevel"/>
    <w:tmpl w:val="DB16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002"/>
    <w:rsid w:val="000509FC"/>
    <w:rsid w:val="00077E9A"/>
    <w:rsid w:val="000B368D"/>
    <w:rsid w:val="00127475"/>
    <w:rsid w:val="00127C24"/>
    <w:rsid w:val="00130BF2"/>
    <w:rsid w:val="00147261"/>
    <w:rsid w:val="001B17FE"/>
    <w:rsid w:val="001C6B1E"/>
    <w:rsid w:val="002046A8"/>
    <w:rsid w:val="0025515F"/>
    <w:rsid w:val="00277ED9"/>
    <w:rsid w:val="00292AAA"/>
    <w:rsid w:val="002A231A"/>
    <w:rsid w:val="002A79FA"/>
    <w:rsid w:val="002C522C"/>
    <w:rsid w:val="002D492E"/>
    <w:rsid w:val="00315A0C"/>
    <w:rsid w:val="00327ACF"/>
    <w:rsid w:val="00327F0E"/>
    <w:rsid w:val="003422E9"/>
    <w:rsid w:val="00355F12"/>
    <w:rsid w:val="00356E10"/>
    <w:rsid w:val="00393382"/>
    <w:rsid w:val="003A0F85"/>
    <w:rsid w:val="003A67FB"/>
    <w:rsid w:val="003B7813"/>
    <w:rsid w:val="004202C2"/>
    <w:rsid w:val="004C4FCF"/>
    <w:rsid w:val="004E3262"/>
    <w:rsid w:val="004E3569"/>
    <w:rsid w:val="004F2366"/>
    <w:rsid w:val="004F4AFE"/>
    <w:rsid w:val="0051510A"/>
    <w:rsid w:val="005A55E9"/>
    <w:rsid w:val="005B1E0B"/>
    <w:rsid w:val="0070303B"/>
    <w:rsid w:val="00742215"/>
    <w:rsid w:val="00763A19"/>
    <w:rsid w:val="007758C9"/>
    <w:rsid w:val="0078127E"/>
    <w:rsid w:val="00783219"/>
    <w:rsid w:val="0078481A"/>
    <w:rsid w:val="007B1155"/>
    <w:rsid w:val="00845112"/>
    <w:rsid w:val="00917A94"/>
    <w:rsid w:val="00927213"/>
    <w:rsid w:val="00943614"/>
    <w:rsid w:val="009B536A"/>
    <w:rsid w:val="009E4E3C"/>
    <w:rsid w:val="009F3962"/>
    <w:rsid w:val="00A001A9"/>
    <w:rsid w:val="00A042E0"/>
    <w:rsid w:val="00A20AC3"/>
    <w:rsid w:val="00A42513"/>
    <w:rsid w:val="00A453A9"/>
    <w:rsid w:val="00AC4C2C"/>
    <w:rsid w:val="00AD2778"/>
    <w:rsid w:val="00AD7A25"/>
    <w:rsid w:val="00AE5F7C"/>
    <w:rsid w:val="00AF2B42"/>
    <w:rsid w:val="00AF4205"/>
    <w:rsid w:val="00B4672A"/>
    <w:rsid w:val="00B948B2"/>
    <w:rsid w:val="00BC2C21"/>
    <w:rsid w:val="00BF5257"/>
    <w:rsid w:val="00C22FD7"/>
    <w:rsid w:val="00C51088"/>
    <w:rsid w:val="00C7289B"/>
    <w:rsid w:val="00C97315"/>
    <w:rsid w:val="00CA3BE7"/>
    <w:rsid w:val="00CE180C"/>
    <w:rsid w:val="00D0374A"/>
    <w:rsid w:val="00D065B2"/>
    <w:rsid w:val="00D2316D"/>
    <w:rsid w:val="00D40467"/>
    <w:rsid w:val="00D84317"/>
    <w:rsid w:val="00DA006E"/>
    <w:rsid w:val="00DB0BBF"/>
    <w:rsid w:val="00DC38ED"/>
    <w:rsid w:val="00DC532F"/>
    <w:rsid w:val="00DE3486"/>
    <w:rsid w:val="00DE70CE"/>
    <w:rsid w:val="00E14002"/>
    <w:rsid w:val="00E14437"/>
    <w:rsid w:val="00E2503E"/>
    <w:rsid w:val="00E73FEF"/>
    <w:rsid w:val="00E87761"/>
    <w:rsid w:val="00E90608"/>
    <w:rsid w:val="00E966F5"/>
    <w:rsid w:val="00EB273F"/>
    <w:rsid w:val="00F15EB9"/>
    <w:rsid w:val="00F3216B"/>
    <w:rsid w:val="00F57258"/>
    <w:rsid w:val="00F901B1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CE729-1BFB-4805-9CC9-72AA214C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1400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140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14002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E14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E7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7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73F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3FEF"/>
    <w:pPr>
      <w:ind w:left="720"/>
      <w:contextualSpacing/>
    </w:pPr>
  </w:style>
  <w:style w:type="paragraph" w:styleId="a7">
    <w:name w:val="No Spacing"/>
    <w:uiPriority w:val="1"/>
    <w:qFormat/>
    <w:rsid w:val="002A79F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2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101</cp:revision>
  <cp:lastPrinted>2023-09-18T21:30:00Z</cp:lastPrinted>
  <dcterms:created xsi:type="dcterms:W3CDTF">2020-10-11T01:25:00Z</dcterms:created>
  <dcterms:modified xsi:type="dcterms:W3CDTF">2023-09-19T06:19:00Z</dcterms:modified>
</cp:coreProperties>
</file>