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8D" w:rsidRDefault="00A4678D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4678D" w:rsidRDefault="00BE5438" w:rsidP="00CA573A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01105" cy="8759367"/>
            <wp:effectExtent l="0" t="0" r="4445" b="3810"/>
            <wp:docPr id="4" name="Рисунок 4" descr="C:\Users\1\AppData\Local\Microsoft\Windows\INetCache\Content.Word\IMG2023091815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INetCache\Content.Word\IMG202309181551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78D" w:rsidRDefault="00A4678D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4678D" w:rsidRDefault="00A4678D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748C0">
        <w:rPr>
          <w:rFonts w:ascii="Times New Roman" w:eastAsia="Times New Roman" w:hAnsi="Times New Roman"/>
          <w:sz w:val="24"/>
          <w:szCs w:val="24"/>
        </w:rPr>
        <w:t>Хондергейская</w:t>
      </w:r>
      <w:proofErr w:type="spellEnd"/>
      <w:r w:rsidRPr="00E748C0">
        <w:rPr>
          <w:rFonts w:ascii="Times New Roman" w:eastAsia="Times New Roman" w:hAnsi="Times New Roman"/>
          <w:sz w:val="24"/>
          <w:szCs w:val="24"/>
        </w:rPr>
        <w:t xml:space="preserve"> средняя общеобразовательная школа 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2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2976"/>
      </w:tblGrid>
      <w:tr w:rsidR="00F25669" w:rsidRPr="00E748C0" w:rsidTr="001D6344">
        <w:tc>
          <w:tcPr>
            <w:tcW w:w="3686" w:type="dxa"/>
          </w:tcPr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РАССМОТРЕНО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ШУ</w:t>
            </w:r>
            <w:r w:rsidRPr="00E74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МО учителей </w:t>
            </w:r>
            <w:r w:rsidRPr="00E748C0">
              <w:rPr>
                <w:rFonts w:ascii="Times New Roman" w:eastAsia="Times New Roman" w:hAnsi="Times New Roman"/>
                <w:sz w:val="24"/>
                <w:szCs w:val="24"/>
              </w:rPr>
              <w:t xml:space="preserve"> математики и естественных наук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«__» _______20__г.</w:t>
            </w:r>
          </w:p>
        </w:tc>
        <w:tc>
          <w:tcPr>
            <w:tcW w:w="3402" w:type="dxa"/>
          </w:tcPr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СОГЛАСОВАНО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 директора по УВР _______/</w:t>
            </w:r>
            <w:proofErr w:type="spellStart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Н.Ч./ «___»________ 20__г.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5669" w:rsidRPr="00E748C0" w:rsidRDefault="00F25669" w:rsidP="00F25669">
            <w:pPr>
              <w:shd w:val="clear" w:color="auto" w:fill="FFFFFF"/>
              <w:suppressAutoHyphens/>
              <w:overflowPunct w:val="0"/>
              <w:autoSpaceDE w:val="0"/>
              <w:autoSpaceDN w:val="0"/>
              <w:ind w:firstLine="33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F25669" w:rsidRPr="00E748C0" w:rsidRDefault="00F25669" w:rsidP="00F25669">
            <w:pPr>
              <w:shd w:val="clear" w:color="auto" w:fill="FFFFFF"/>
              <w:suppressAutoHyphens/>
              <w:overflowPunct w:val="0"/>
              <w:autoSpaceDE w:val="0"/>
              <w:autoSpaceDN w:val="0"/>
              <w:ind w:firstLine="33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 школы</w:t>
            </w:r>
          </w:p>
          <w:p w:rsidR="00F25669" w:rsidRPr="00E748C0" w:rsidRDefault="00F25669" w:rsidP="00F25669">
            <w:pPr>
              <w:shd w:val="clear" w:color="auto" w:fill="FFFFFF"/>
              <w:suppressAutoHyphens/>
              <w:overflowPunct w:val="0"/>
              <w:autoSpaceDE w:val="0"/>
              <w:autoSpaceDN w:val="0"/>
              <w:ind w:firstLine="33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/</w:t>
            </w:r>
            <w:proofErr w:type="spellStart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А.С/</w:t>
            </w:r>
          </w:p>
          <w:p w:rsidR="00F25669" w:rsidRPr="00E748C0" w:rsidRDefault="00F25669" w:rsidP="00F25669">
            <w:pPr>
              <w:shd w:val="clear" w:color="auto" w:fill="FFFFFF"/>
              <w:suppressAutoHyphens/>
              <w:overflowPunct w:val="0"/>
              <w:autoSpaceDE w:val="0"/>
              <w:autoSpaceDN w:val="0"/>
              <w:ind w:firstLine="33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«___»_______ 20__г.</w:t>
            </w:r>
          </w:p>
          <w:p w:rsidR="00F25669" w:rsidRPr="00E748C0" w:rsidRDefault="00F25669" w:rsidP="00F25669">
            <w:pPr>
              <w:suppressAutoHyphens/>
              <w:overflowPunct w:val="0"/>
              <w:autoSpaceDE w:val="0"/>
              <w:autoSpaceDN w:val="0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48C0">
        <w:rPr>
          <w:rFonts w:ascii="Times New Roman" w:eastAsia="Times New Roman" w:hAnsi="Times New Roman"/>
          <w:b/>
          <w:sz w:val="24"/>
          <w:szCs w:val="24"/>
        </w:rPr>
        <w:t>РАБОЧАЯ ПРОГРАММА</w:t>
      </w:r>
    </w:p>
    <w:p w:rsidR="00F25669" w:rsidRPr="00E748C0" w:rsidRDefault="00F25669" w:rsidP="00975BD8">
      <w:pPr>
        <w:suppressAutoHyphens/>
        <w:overflowPunct w:val="0"/>
        <w:autoSpaceDE w:val="0"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48C0">
        <w:rPr>
          <w:rFonts w:ascii="Times New Roman" w:eastAsia="Times New Roman" w:hAnsi="Times New Roman"/>
          <w:b/>
          <w:sz w:val="24"/>
          <w:szCs w:val="24"/>
        </w:rPr>
        <w:t xml:space="preserve">по учебному курсу  </w:t>
      </w:r>
    </w:p>
    <w:p w:rsidR="00F25669" w:rsidRPr="00E748C0" w:rsidRDefault="00F25669" w:rsidP="00975BD8">
      <w:pPr>
        <w:suppressAutoHyphens/>
        <w:overflowPunct w:val="0"/>
        <w:autoSpaceDE w:val="0"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48C0">
        <w:rPr>
          <w:rFonts w:ascii="Times New Roman" w:eastAsia="Times New Roman" w:hAnsi="Times New Roman"/>
          <w:b/>
          <w:sz w:val="24"/>
          <w:szCs w:val="24"/>
        </w:rPr>
        <w:t>«</w:t>
      </w:r>
      <w:proofErr w:type="gramStart"/>
      <w:r w:rsidRPr="00E748C0">
        <w:rPr>
          <w:rFonts w:ascii="Times New Roman" w:eastAsia="Times New Roman" w:hAnsi="Times New Roman"/>
          <w:b/>
          <w:sz w:val="24"/>
          <w:szCs w:val="24"/>
        </w:rPr>
        <w:t>Индивидуальный проект</w:t>
      </w:r>
      <w:proofErr w:type="gramEnd"/>
      <w:r w:rsidRPr="00E748C0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48C0">
        <w:rPr>
          <w:rFonts w:ascii="Times New Roman" w:eastAsia="Times New Roman" w:hAnsi="Times New Roman"/>
          <w:b/>
          <w:sz w:val="24"/>
          <w:szCs w:val="24"/>
        </w:rPr>
        <w:t>для 10-11  классов</w:t>
      </w: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748C0">
        <w:rPr>
          <w:rFonts w:ascii="Times New Roman" w:eastAsia="Times New Roman" w:hAnsi="Times New Roman"/>
          <w:b/>
          <w:sz w:val="24"/>
          <w:szCs w:val="24"/>
        </w:rPr>
        <w:t>на 2023-2024 учебный год</w:t>
      </w: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975BD8">
      <w:pPr>
        <w:shd w:val="clear" w:color="auto" w:fill="FFFFFF"/>
        <w:suppressAutoHyphens/>
        <w:overflowPunct w:val="0"/>
        <w:autoSpaceDE w:val="0"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975BD8" w:rsidRPr="00E748C0" w:rsidRDefault="00975BD8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tabs>
          <w:tab w:val="left" w:pos="7893"/>
        </w:tabs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ab/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 xml:space="preserve">                                         Составитель программы: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748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48C0">
        <w:rPr>
          <w:rFonts w:ascii="Times New Roman" w:eastAsia="Times New Roman" w:hAnsi="Times New Roman"/>
          <w:sz w:val="24"/>
          <w:szCs w:val="24"/>
        </w:rPr>
        <w:t>Ховалыг</w:t>
      </w:r>
      <w:proofErr w:type="spellEnd"/>
      <w:r w:rsidRPr="00E748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48C0">
        <w:rPr>
          <w:rFonts w:ascii="Times New Roman" w:eastAsia="Times New Roman" w:hAnsi="Times New Roman"/>
          <w:sz w:val="24"/>
          <w:szCs w:val="24"/>
        </w:rPr>
        <w:t>Шенне</w:t>
      </w:r>
      <w:proofErr w:type="spellEnd"/>
      <w:r w:rsidRPr="00E748C0">
        <w:rPr>
          <w:rFonts w:ascii="Times New Roman" w:eastAsia="Times New Roman" w:hAnsi="Times New Roman"/>
          <w:sz w:val="24"/>
          <w:szCs w:val="24"/>
        </w:rPr>
        <w:t xml:space="preserve"> Григорьевна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 xml:space="preserve">учитель математики и информатики 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>первой категории</w:t>
      </w: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5669" w:rsidRPr="00E748C0" w:rsidRDefault="00F25669" w:rsidP="00F25669">
      <w:p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748C0">
        <w:rPr>
          <w:rFonts w:ascii="Times New Roman" w:eastAsia="Times New Roman" w:hAnsi="Times New Roman"/>
          <w:sz w:val="24"/>
          <w:szCs w:val="24"/>
        </w:rPr>
        <w:t>2023 г.</w:t>
      </w:r>
    </w:p>
    <w:p w:rsidR="00C06217" w:rsidRPr="00E748C0" w:rsidRDefault="00C06217" w:rsidP="00F256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Default="001D6344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Default="00E748C0" w:rsidP="00F25669">
      <w:pPr>
        <w:pStyle w:val="Default"/>
        <w:ind w:firstLine="567"/>
        <w:jc w:val="center"/>
        <w:rPr>
          <w:b/>
        </w:rPr>
      </w:pPr>
    </w:p>
    <w:p w:rsidR="00E748C0" w:rsidRPr="00E748C0" w:rsidRDefault="00E748C0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1D6344" w:rsidRPr="00E748C0" w:rsidRDefault="001D6344" w:rsidP="00F25669">
      <w:pPr>
        <w:pStyle w:val="Default"/>
        <w:ind w:firstLine="567"/>
        <w:jc w:val="center"/>
        <w:rPr>
          <w:b/>
        </w:rPr>
      </w:pPr>
    </w:p>
    <w:p w:rsidR="00C6747A" w:rsidRPr="00E748C0" w:rsidRDefault="00C6747A" w:rsidP="00F25669">
      <w:pPr>
        <w:pStyle w:val="Default"/>
        <w:ind w:firstLine="567"/>
        <w:jc w:val="center"/>
        <w:rPr>
          <w:b/>
        </w:rPr>
      </w:pPr>
      <w:r w:rsidRPr="00E748C0">
        <w:rPr>
          <w:b/>
        </w:rPr>
        <w:lastRenderedPageBreak/>
        <w:t>Пояснительная записка</w:t>
      </w:r>
    </w:p>
    <w:p w:rsidR="00392C11" w:rsidRPr="00E748C0" w:rsidRDefault="00392C11" w:rsidP="00392C1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E748C0">
        <w:rPr>
          <w:rFonts w:ascii="Times New Roman" w:hAnsi="Times New Roman"/>
          <w:sz w:val="24"/>
          <w:szCs w:val="24"/>
        </w:rPr>
        <w:t>абоч</w:t>
      </w:r>
      <w:r>
        <w:rPr>
          <w:rFonts w:ascii="Times New Roman" w:hAnsi="Times New Roman"/>
          <w:sz w:val="24"/>
          <w:szCs w:val="24"/>
        </w:rPr>
        <w:t>ая</w:t>
      </w:r>
      <w:r w:rsidRPr="00E748C0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</w:t>
      </w:r>
      <w:r w:rsidRPr="00E748C0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ана на основе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римерной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програмы</w:t>
      </w:r>
      <w:proofErr w:type="spellEnd"/>
      <w:r w:rsidRPr="00E748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48C0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метапредметного</w:t>
      </w:r>
      <w:proofErr w:type="spellEnd"/>
      <w:r w:rsidRPr="00E748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курса «</w:t>
      </w:r>
      <w:proofErr w:type="gramStart"/>
      <w:r w:rsidRPr="00E748C0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E748C0">
        <w:rPr>
          <w:rFonts w:ascii="Times New Roman" w:hAnsi="Times New Roman"/>
          <w:color w:val="000000"/>
          <w:sz w:val="24"/>
          <w:szCs w:val="24"/>
          <w:lang w:eastAsia="ru-RU"/>
        </w:rPr>
        <w:t>» для образовательных организаций, реализующих программы среднего общего образования / Д.А. Логинов. – Саратов: ГАУ ДПО «СОИРО», 2018. – 20 с.</w:t>
      </w:r>
    </w:p>
    <w:p w:rsidR="00A25D4A" w:rsidRPr="00E748C0" w:rsidRDefault="00E748C0" w:rsidP="001D6344">
      <w:pPr>
        <w:pStyle w:val="Default"/>
        <w:ind w:firstLine="567"/>
        <w:jc w:val="both"/>
      </w:pPr>
      <w:r>
        <w:t>Учебный</w:t>
      </w:r>
      <w:r w:rsidR="00A25D4A" w:rsidRPr="00E748C0">
        <w:t xml:space="preserve"> курс «</w:t>
      </w:r>
      <w:proofErr w:type="gramStart"/>
      <w:r w:rsidR="00A25D4A" w:rsidRPr="00E748C0">
        <w:t>Индивидуальный проект</w:t>
      </w:r>
      <w:proofErr w:type="gramEnd"/>
      <w:r w:rsidR="00A25D4A" w:rsidRPr="00E748C0">
        <w:t xml:space="preserve">» в целях обеспечения требований федерального государственного образовательного стандарта среднего общего образования призван создать условия для индивидуальной проектной деятельности, ориентированной на развитие комплекса </w:t>
      </w:r>
      <w:proofErr w:type="spellStart"/>
      <w:r w:rsidR="00A25D4A" w:rsidRPr="00E748C0">
        <w:t>метапредметных</w:t>
      </w:r>
      <w:proofErr w:type="spellEnd"/>
      <w:r w:rsidR="00A25D4A" w:rsidRPr="00E748C0">
        <w:t xml:space="preserve"> результатов обучающихся, осваивающих среднее общее образование. </w:t>
      </w:r>
    </w:p>
    <w:p w:rsidR="00A25D4A" w:rsidRPr="00E748C0" w:rsidRDefault="00A25D4A" w:rsidP="001D63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E748C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748C0">
        <w:rPr>
          <w:rFonts w:ascii="Times New Roman" w:hAnsi="Times New Roman"/>
          <w:sz w:val="24"/>
          <w:szCs w:val="24"/>
        </w:rPr>
        <w:t xml:space="preserve"> (учебное исследование или учебный проект) и является обязательным для выбора изучения всеми обучающимися на уровне среднего общего образования.</w:t>
      </w:r>
    </w:p>
    <w:p w:rsidR="00827D88" w:rsidRPr="00E748C0" w:rsidRDefault="00FB6857" w:rsidP="001D6344">
      <w:pPr>
        <w:pStyle w:val="ad"/>
        <w:spacing w:before="0" w:beforeAutospacing="0" w:after="0" w:afterAutospacing="0"/>
        <w:ind w:firstLine="567"/>
        <w:jc w:val="both"/>
      </w:pPr>
      <w:r w:rsidRPr="00E748C0">
        <w:rPr>
          <w:b/>
          <w:color w:val="000000"/>
        </w:rPr>
        <w:t>Цель</w:t>
      </w:r>
      <w:r w:rsidR="00827D88" w:rsidRPr="00E748C0">
        <w:rPr>
          <w:b/>
          <w:color w:val="000000"/>
        </w:rPr>
        <w:t xml:space="preserve"> </w:t>
      </w:r>
      <w:r w:rsidR="00827D88" w:rsidRPr="00E748C0">
        <w:t xml:space="preserve">изучения </w:t>
      </w:r>
      <w:proofErr w:type="spellStart"/>
      <w:r w:rsidR="00827D88" w:rsidRPr="00E748C0">
        <w:t>метапредметного</w:t>
      </w:r>
      <w:proofErr w:type="spellEnd"/>
      <w:r w:rsidR="00827D88" w:rsidRPr="00E748C0">
        <w:t xml:space="preserve"> курса «</w:t>
      </w:r>
      <w:proofErr w:type="gramStart"/>
      <w:r w:rsidR="00827D88" w:rsidRPr="00E748C0">
        <w:t>Индивидуальный проект</w:t>
      </w:r>
      <w:proofErr w:type="gramEnd"/>
      <w:r w:rsidR="00827D88" w:rsidRPr="00E748C0">
        <w:t>»:</w:t>
      </w:r>
    </w:p>
    <w:p w:rsidR="00827D88" w:rsidRPr="00E748C0" w:rsidRDefault="00827D88" w:rsidP="001D6344">
      <w:pPr>
        <w:pStyle w:val="ad"/>
        <w:spacing w:before="0" w:beforeAutospacing="0" w:after="0" w:afterAutospacing="0"/>
        <w:ind w:firstLine="567"/>
        <w:jc w:val="both"/>
        <w:rPr>
          <w:b/>
        </w:rPr>
      </w:pPr>
      <w:r w:rsidRPr="00E748C0">
        <w:t xml:space="preserve"> формирование проектной компетентности </w:t>
      </w:r>
      <w:proofErr w:type="gramStart"/>
      <w:r w:rsidRPr="00E748C0">
        <w:t>обучающихся</w:t>
      </w:r>
      <w:proofErr w:type="gramEnd"/>
      <w:r w:rsidRPr="00E748C0">
        <w:t>, осваивающих основную образовательную программу среднего общего образования.</w:t>
      </w:r>
    </w:p>
    <w:p w:rsidR="00C6747A" w:rsidRPr="00E748C0" w:rsidRDefault="00C6747A" w:rsidP="001D634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FB6857" w:rsidRPr="00E748C0" w:rsidRDefault="00FB6857" w:rsidP="001D634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748C0">
        <w:rPr>
          <w:b/>
          <w:color w:val="000000"/>
        </w:rPr>
        <w:t>Задачи</w:t>
      </w:r>
      <w:r w:rsidRPr="00E748C0">
        <w:rPr>
          <w:color w:val="000000"/>
        </w:rPr>
        <w:t>:</w:t>
      </w:r>
    </w:p>
    <w:p w:rsidR="00FB6857" w:rsidRPr="00E748C0" w:rsidRDefault="00FB6857" w:rsidP="00392C11">
      <w:pPr>
        <w:pStyle w:val="ad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FB6857" w:rsidRPr="00E748C0" w:rsidRDefault="00FB6857" w:rsidP="00392C11">
      <w:pPr>
        <w:pStyle w:val="ad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FB6857" w:rsidRPr="00E748C0" w:rsidRDefault="00FB6857" w:rsidP="00392C11">
      <w:pPr>
        <w:pStyle w:val="ad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B6857" w:rsidRPr="00E748C0" w:rsidRDefault="00FB6857" w:rsidP="00392C11">
      <w:pPr>
        <w:pStyle w:val="ad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FB6857" w:rsidRPr="00E748C0" w:rsidRDefault="00FB6857" w:rsidP="00392C11">
      <w:pPr>
        <w:pStyle w:val="ad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 xml:space="preserve">мониторинг личностного роста участников </w:t>
      </w:r>
      <w:proofErr w:type="spellStart"/>
      <w:r w:rsidRPr="00E748C0">
        <w:rPr>
          <w:color w:val="000000"/>
        </w:rPr>
        <w:t>проектно</w:t>
      </w:r>
      <w:proofErr w:type="spellEnd"/>
      <w:r w:rsidR="00E417D0" w:rsidRPr="00E748C0">
        <w:rPr>
          <w:color w:val="000000"/>
        </w:rPr>
        <w:t xml:space="preserve"> </w:t>
      </w:r>
      <w:proofErr w:type="gramStart"/>
      <w:r w:rsidR="00E417D0" w:rsidRPr="00E748C0">
        <w:rPr>
          <w:color w:val="000000"/>
        </w:rPr>
        <w:t>-и</w:t>
      </w:r>
      <w:proofErr w:type="gramEnd"/>
      <w:r w:rsidR="00E417D0" w:rsidRPr="00E748C0">
        <w:rPr>
          <w:color w:val="000000"/>
        </w:rPr>
        <w:t>сследовательской деятельности.</w:t>
      </w:r>
    </w:p>
    <w:p w:rsidR="00A33086" w:rsidRPr="00E748C0" w:rsidRDefault="00A33086" w:rsidP="001D6344">
      <w:pPr>
        <w:pStyle w:val="ad"/>
        <w:shd w:val="clear" w:color="auto" w:fill="FFFFFF"/>
        <w:spacing w:before="0" w:beforeAutospacing="0" w:after="0" w:afterAutospacing="0"/>
        <w:ind w:left="720" w:firstLine="567"/>
        <w:jc w:val="center"/>
        <w:rPr>
          <w:b/>
          <w:color w:val="000000"/>
        </w:rPr>
      </w:pPr>
    </w:p>
    <w:p w:rsidR="004E7703" w:rsidRPr="00E748C0" w:rsidRDefault="004E7703" w:rsidP="00392C11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748C0">
        <w:rPr>
          <w:b/>
          <w:color w:val="000000"/>
        </w:rPr>
        <w:t>Общая характеристика курса</w:t>
      </w:r>
    </w:p>
    <w:p w:rsidR="00696820" w:rsidRPr="00E748C0" w:rsidRDefault="00696820" w:rsidP="00392C11">
      <w:pPr>
        <w:pStyle w:val="Default"/>
        <w:ind w:firstLine="567"/>
        <w:jc w:val="both"/>
      </w:pPr>
      <w:r w:rsidRPr="00E748C0">
        <w:t xml:space="preserve">Программный материал отражает современные запросы общества и государства к построению образовательного процесса: </w:t>
      </w:r>
      <w:proofErr w:type="spellStart"/>
      <w:r w:rsidRPr="00E748C0">
        <w:t>деятельностный</w:t>
      </w:r>
      <w:proofErr w:type="spellEnd"/>
      <w:r w:rsidRPr="00E748C0">
        <w:t xml:space="preserve"> характер обучения, ориентир на </w:t>
      </w:r>
      <w:proofErr w:type="spellStart"/>
      <w:r w:rsidRPr="00E748C0">
        <w:t>метапредметные</w:t>
      </w:r>
      <w:proofErr w:type="spellEnd"/>
      <w:r w:rsidRPr="00E748C0">
        <w:t xml:space="preserve"> результаты, развитие информационной грамотности, в том числе и навыков владения ИКТ при освоении образовательных программ. </w:t>
      </w:r>
    </w:p>
    <w:p w:rsidR="00696820" w:rsidRPr="00E748C0" w:rsidRDefault="00696820" w:rsidP="00392C11">
      <w:pPr>
        <w:pStyle w:val="Default"/>
        <w:ind w:firstLine="567"/>
        <w:jc w:val="both"/>
      </w:pPr>
      <w:r w:rsidRPr="00E748C0">
        <w:t>Ценностные ориентиры Программы определяются направленностью на национальный воспитательный идеал</w:t>
      </w:r>
      <w:r w:rsidRPr="00E748C0">
        <w:rPr>
          <w:i/>
          <w:iCs/>
        </w:rPr>
        <w:t xml:space="preserve">, </w:t>
      </w:r>
      <w:r w:rsidRPr="00E748C0">
        <w:t xml:space="preserve">востребованный современным российским обществом и государством. </w:t>
      </w:r>
    </w:p>
    <w:p w:rsidR="000E471A" w:rsidRPr="00E748C0" w:rsidRDefault="00696820" w:rsidP="00392C11">
      <w:pPr>
        <w:pStyle w:val="Default"/>
        <w:ind w:firstLine="567"/>
        <w:jc w:val="both"/>
      </w:pPr>
      <w:r w:rsidRPr="00E748C0">
        <w:t xml:space="preserve">Программа предусматривает поэтапное сопровождение деятельности </w:t>
      </w:r>
      <w:proofErr w:type="gramStart"/>
      <w:r w:rsidRPr="00E748C0">
        <w:t>обучающихся</w:t>
      </w:r>
      <w:proofErr w:type="gramEnd"/>
      <w:r w:rsidRPr="00E748C0">
        <w:t xml:space="preserve"> по реализации индивидуального проекта.</w:t>
      </w:r>
      <w:r w:rsidR="000E471A" w:rsidRPr="00E748C0">
        <w:t xml:space="preserve"> Программа учебного (элективного) курса «</w:t>
      </w:r>
      <w:proofErr w:type="gramStart"/>
      <w:r w:rsidR="000E471A" w:rsidRPr="00E748C0">
        <w:t>Индивидуальный проект</w:t>
      </w:r>
      <w:proofErr w:type="gramEnd"/>
      <w:r w:rsidR="000E471A" w:rsidRPr="00E748C0">
        <w:t xml:space="preserve">» представлена  модулями, освоение которых в полном объеме позволит сопроводить подготовку и реализацию обучающимися, осваивающими ООП среднего общего образования, индивидуального проекта, а также подготовить его к защите. Форма защиты и процедура оценивания </w:t>
      </w:r>
      <w:proofErr w:type="gramStart"/>
      <w:r w:rsidR="000E471A" w:rsidRPr="00E748C0">
        <w:t>индивидуального проекта</w:t>
      </w:r>
      <w:proofErr w:type="gramEnd"/>
      <w:r w:rsidR="000E471A" w:rsidRPr="00E748C0">
        <w:t xml:space="preserve"> регламентируется соответствующим локальным актом образовательной организации. </w:t>
      </w:r>
    </w:p>
    <w:p w:rsidR="000E471A" w:rsidRPr="00E748C0" w:rsidRDefault="000E471A" w:rsidP="00392C11">
      <w:pPr>
        <w:pStyle w:val="Default"/>
        <w:ind w:firstLine="567"/>
        <w:jc w:val="both"/>
      </w:pPr>
      <w:r w:rsidRPr="00E748C0">
        <w:t xml:space="preserve">Принципы и особенности содержания Программы: </w:t>
      </w:r>
    </w:p>
    <w:p w:rsidR="000E471A" w:rsidRPr="00E748C0" w:rsidRDefault="000E471A" w:rsidP="00392C11">
      <w:pPr>
        <w:pStyle w:val="Default"/>
        <w:numPr>
          <w:ilvl w:val="0"/>
          <w:numId w:val="38"/>
        </w:numPr>
        <w:ind w:left="0" w:firstLine="567"/>
        <w:jc w:val="both"/>
      </w:pPr>
      <w:r w:rsidRPr="00E748C0">
        <w:t xml:space="preserve">признание объективности существования индивидуальных целей учащегося в образовательном процессе; </w:t>
      </w:r>
    </w:p>
    <w:p w:rsidR="000E471A" w:rsidRPr="00E748C0" w:rsidRDefault="000E471A" w:rsidP="00392C11">
      <w:pPr>
        <w:pStyle w:val="Default"/>
        <w:numPr>
          <w:ilvl w:val="0"/>
          <w:numId w:val="38"/>
        </w:numPr>
        <w:ind w:left="0" w:firstLine="567"/>
        <w:jc w:val="both"/>
      </w:pPr>
      <w:r w:rsidRPr="00E748C0">
        <w:t xml:space="preserve">индивидуализация и персонификация образовательного процесса; </w:t>
      </w:r>
    </w:p>
    <w:p w:rsidR="000E471A" w:rsidRPr="00E748C0" w:rsidRDefault="000E471A" w:rsidP="00392C11">
      <w:pPr>
        <w:pStyle w:val="Default"/>
        <w:numPr>
          <w:ilvl w:val="0"/>
          <w:numId w:val="38"/>
        </w:numPr>
        <w:ind w:left="0" w:firstLine="567"/>
        <w:jc w:val="both"/>
      </w:pPr>
      <w:r w:rsidRPr="00E748C0">
        <w:t xml:space="preserve">максимальное разнообразие представленных возможностей для развития личности; </w:t>
      </w:r>
    </w:p>
    <w:p w:rsidR="000E471A" w:rsidRPr="00E748C0" w:rsidRDefault="000E471A" w:rsidP="00392C11">
      <w:pPr>
        <w:pStyle w:val="Default"/>
        <w:numPr>
          <w:ilvl w:val="0"/>
          <w:numId w:val="38"/>
        </w:numPr>
        <w:ind w:left="0" w:firstLine="567"/>
        <w:jc w:val="both"/>
      </w:pPr>
      <w:r w:rsidRPr="00E748C0">
        <w:t xml:space="preserve">непрерывность и преемственность образовательного процесса как взаимосвязанного, объединенного единством и последовательностью целей образования; </w:t>
      </w:r>
    </w:p>
    <w:p w:rsidR="000E471A" w:rsidRPr="00E748C0" w:rsidRDefault="000E471A" w:rsidP="00392C11">
      <w:pPr>
        <w:pStyle w:val="a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4"/>
          <w:szCs w:val="24"/>
        </w:rPr>
      </w:pPr>
      <w:r w:rsidRPr="00E748C0">
        <w:rPr>
          <w:rFonts w:ascii="Times New Roman" w:eastAsiaTheme="minorHAnsi" w:hAnsi="Times New Roman"/>
          <w:color w:val="000000"/>
          <w:sz w:val="24"/>
          <w:szCs w:val="24"/>
        </w:rPr>
        <w:t xml:space="preserve">«не навреди», психологический контакт с подопечным и атмосфера доверия; </w:t>
      </w:r>
    </w:p>
    <w:p w:rsidR="000E471A" w:rsidRPr="00E748C0" w:rsidRDefault="000E471A" w:rsidP="00392C11">
      <w:pPr>
        <w:pStyle w:val="a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E748C0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взаимодополняемость</w:t>
      </w:r>
      <w:proofErr w:type="spellEnd"/>
      <w:r w:rsidRPr="00E748C0">
        <w:rPr>
          <w:rFonts w:ascii="Times New Roman" w:eastAsiaTheme="minorHAnsi" w:hAnsi="Times New Roman"/>
          <w:color w:val="000000"/>
          <w:sz w:val="24"/>
          <w:szCs w:val="24"/>
        </w:rPr>
        <w:t xml:space="preserve"> психологической, педагогической, информационной, </w:t>
      </w:r>
      <w:proofErr w:type="spellStart"/>
      <w:r w:rsidRPr="00E748C0">
        <w:rPr>
          <w:rFonts w:ascii="Times New Roman" w:eastAsiaTheme="minorHAnsi" w:hAnsi="Times New Roman"/>
          <w:color w:val="000000"/>
          <w:sz w:val="24"/>
          <w:szCs w:val="24"/>
        </w:rPr>
        <w:t>тьюторской</w:t>
      </w:r>
      <w:proofErr w:type="spellEnd"/>
      <w:r w:rsidRPr="00E748C0">
        <w:rPr>
          <w:rFonts w:ascii="Times New Roman" w:eastAsiaTheme="minorHAnsi" w:hAnsi="Times New Roman"/>
          <w:color w:val="000000"/>
          <w:sz w:val="24"/>
          <w:szCs w:val="24"/>
        </w:rPr>
        <w:t xml:space="preserve"> составляющих; </w:t>
      </w:r>
    </w:p>
    <w:p w:rsidR="000E471A" w:rsidRPr="00E748C0" w:rsidRDefault="000E471A" w:rsidP="00392C11">
      <w:pPr>
        <w:pStyle w:val="a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4"/>
          <w:szCs w:val="24"/>
        </w:rPr>
      </w:pPr>
      <w:r w:rsidRPr="00E748C0">
        <w:rPr>
          <w:rFonts w:ascii="Times New Roman" w:eastAsiaTheme="minorHAnsi" w:hAnsi="Times New Roman"/>
          <w:color w:val="000000"/>
          <w:sz w:val="24"/>
          <w:szCs w:val="24"/>
        </w:rPr>
        <w:t xml:space="preserve">свобода выбора учащимся предметных направлений; </w:t>
      </w:r>
    </w:p>
    <w:p w:rsidR="000E471A" w:rsidRPr="00E748C0" w:rsidRDefault="000E471A" w:rsidP="00392C11">
      <w:pPr>
        <w:pStyle w:val="a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4"/>
          <w:szCs w:val="24"/>
        </w:rPr>
      </w:pPr>
      <w:r w:rsidRPr="00E748C0">
        <w:rPr>
          <w:rFonts w:ascii="Times New Roman" w:eastAsiaTheme="minorHAnsi" w:hAnsi="Times New Roman"/>
          <w:color w:val="000000"/>
          <w:sz w:val="24"/>
          <w:szCs w:val="24"/>
        </w:rPr>
        <w:t xml:space="preserve">получение помощи, принцип наставничества. </w:t>
      </w:r>
    </w:p>
    <w:p w:rsidR="00753E38" w:rsidRPr="00E748C0" w:rsidRDefault="00753E38" w:rsidP="001D634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53E38" w:rsidRPr="00E748C0" w:rsidRDefault="00753E38" w:rsidP="001D6344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proofErr w:type="gramStart"/>
      <w:r w:rsidRPr="00E748C0">
        <w:rPr>
          <w:bCs/>
          <w:color w:val="000000"/>
        </w:rPr>
        <w:t xml:space="preserve">Индивидуальный проект выполняется обучающимся </w:t>
      </w:r>
      <w:r w:rsidRPr="00E748C0">
        <w:t>самостоятельно под руководством учителя (</w:t>
      </w:r>
      <w:proofErr w:type="spellStart"/>
      <w:r w:rsidRPr="00E748C0">
        <w:t>тьютера</w:t>
      </w:r>
      <w:proofErr w:type="spellEnd"/>
      <w:r w:rsidRPr="00E748C0">
        <w:t xml:space="preserve">) </w:t>
      </w:r>
      <w:r w:rsidRPr="00E748C0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753E38" w:rsidRPr="00E748C0" w:rsidRDefault="00753E38" w:rsidP="001D6344">
      <w:pPr>
        <w:pStyle w:val="s1"/>
        <w:spacing w:before="0" w:beforeAutospacing="0" w:after="0" w:afterAutospacing="0"/>
        <w:ind w:firstLine="567"/>
        <w:jc w:val="both"/>
        <w:rPr>
          <w:rFonts w:eastAsia="Calibri"/>
        </w:rPr>
      </w:pPr>
      <w:r w:rsidRPr="00E748C0">
        <w:rPr>
          <w:rFonts w:eastAsia="Calibri"/>
        </w:rPr>
        <w:t>На уровне среднего общего образования роль учителя (</w:t>
      </w:r>
      <w:proofErr w:type="spellStart"/>
      <w:r w:rsidRPr="00E748C0">
        <w:rPr>
          <w:rFonts w:eastAsia="Calibri"/>
        </w:rPr>
        <w:t>тьютера</w:t>
      </w:r>
      <w:proofErr w:type="spellEnd"/>
      <w:r w:rsidRPr="00E748C0">
        <w:rPr>
          <w:rFonts w:eastAsia="Calibri"/>
        </w:rPr>
        <w:t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31121D" w:rsidRPr="00E748C0" w:rsidRDefault="00C6747A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left="284" w:firstLine="567"/>
        <w:jc w:val="both"/>
        <w:rPr>
          <w:b/>
        </w:rPr>
      </w:pPr>
      <w:r w:rsidRPr="00E748C0">
        <w:rPr>
          <w:b/>
        </w:rPr>
        <w:t xml:space="preserve">     </w:t>
      </w:r>
      <w:r w:rsidR="0031121D" w:rsidRPr="00E748C0">
        <w:rPr>
          <w:b/>
        </w:rPr>
        <w:t>Обязанности участников проектной деятельности</w:t>
      </w:r>
    </w:p>
    <w:p w:rsidR="0031121D" w:rsidRPr="00E748C0" w:rsidRDefault="0031121D" w:rsidP="001D6344">
      <w:pPr>
        <w:pStyle w:val="ad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 w:rsidRPr="00E748C0">
        <w:rPr>
          <w:bCs/>
          <w:color w:val="000000"/>
        </w:rPr>
        <w:t>Роль учителя</w:t>
      </w:r>
    </w:p>
    <w:p w:rsidR="0031121D" w:rsidRPr="00E748C0" w:rsidRDefault="0031121D" w:rsidP="001D6344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E748C0">
        <w:rPr>
          <w:color w:val="000000"/>
        </w:rPr>
        <w:t>Учитель на всех этапах выступает как помощник, обеспечивая деятельность школьника: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bCs/>
          <w:color w:val="000000"/>
        </w:rPr>
        <w:t>консультирует</w:t>
      </w:r>
      <w:r w:rsidRPr="00E748C0">
        <w:rPr>
          <w:rStyle w:val="apple-converted-space"/>
          <w:color w:val="000000"/>
        </w:rPr>
        <w:t> </w:t>
      </w:r>
      <w:r w:rsidRPr="00E748C0">
        <w:rPr>
          <w:color w:val="000000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п.);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bCs/>
          <w:color w:val="000000"/>
        </w:rPr>
        <w:t>мотивирует</w:t>
      </w:r>
      <w:r w:rsidRPr="00E748C0">
        <w:rPr>
          <w:rStyle w:val="apple-converted-space"/>
          <w:color w:val="000000"/>
        </w:rPr>
        <w:t> </w:t>
      </w:r>
      <w:r w:rsidRPr="00E748C0">
        <w:rPr>
          <w:color w:val="000000"/>
        </w:rPr>
        <w:t xml:space="preserve">(раскрывает перед </w:t>
      </w:r>
      <w:proofErr w:type="gramStart"/>
      <w:r w:rsidRPr="00E748C0">
        <w:rPr>
          <w:color w:val="000000"/>
        </w:rPr>
        <w:t>обучающимися</w:t>
      </w:r>
      <w:proofErr w:type="gramEnd"/>
      <w:r w:rsidRPr="00E748C0">
        <w:rPr>
          <w:color w:val="000000"/>
        </w:rPr>
        <w:t xml:space="preserve"> ситуацию проектной деятельности как ситуацию выбора и свободы самоопределения);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bCs/>
          <w:color w:val="000000"/>
        </w:rPr>
        <w:t>провоцирует</w:t>
      </w:r>
      <w:r w:rsidRPr="00E748C0">
        <w:rPr>
          <w:rStyle w:val="apple-converted-space"/>
          <w:color w:val="000000"/>
        </w:rPr>
        <w:t> </w:t>
      </w:r>
      <w:r w:rsidRPr="00E748C0">
        <w:rPr>
          <w:color w:val="000000"/>
        </w:rPr>
        <w:t>(предлагает вопросы, требующие размышления, самостоятельной оценки деятельности, моделирует различные ситуации);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bCs/>
          <w:color w:val="000000"/>
        </w:rPr>
        <w:t>наблюдает</w:t>
      </w:r>
      <w:r w:rsidRPr="00E748C0">
        <w:rPr>
          <w:rStyle w:val="apple-converted-space"/>
          <w:color w:val="000000"/>
        </w:rPr>
        <w:t> </w:t>
      </w:r>
      <w:r w:rsidRPr="00E748C0">
        <w:rPr>
          <w:color w:val="000000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учащихся);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поэтапно отслеживает результаты проектной деятельности;</w:t>
      </w:r>
    </w:p>
    <w:p w:rsidR="0031121D" w:rsidRPr="00E748C0" w:rsidRDefault="0031121D" w:rsidP="00392C11">
      <w:pPr>
        <w:pStyle w:val="ad"/>
        <w:numPr>
          <w:ilvl w:val="0"/>
          <w:numId w:val="4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 xml:space="preserve">координирует работу </w:t>
      </w:r>
      <w:proofErr w:type="gramStart"/>
      <w:r w:rsidRPr="00E748C0">
        <w:rPr>
          <w:color w:val="000000"/>
        </w:rPr>
        <w:t>обучающихся</w:t>
      </w:r>
      <w:proofErr w:type="gramEnd"/>
      <w:r w:rsidRPr="00E748C0">
        <w:rPr>
          <w:color w:val="000000"/>
        </w:rPr>
        <w:t>.</w:t>
      </w:r>
    </w:p>
    <w:p w:rsidR="0031121D" w:rsidRPr="00E748C0" w:rsidRDefault="0031121D" w:rsidP="00392C11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E748C0">
        <w:rPr>
          <w:bCs/>
          <w:color w:val="000000"/>
        </w:rPr>
        <w:t>Роль ученика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rStyle w:val="apple-converted-space"/>
          <w:color w:val="000000"/>
        </w:rPr>
      </w:pPr>
      <w:r w:rsidRPr="00E748C0">
        <w:rPr>
          <w:color w:val="000000"/>
        </w:rPr>
        <w:t>выступает</w:t>
      </w:r>
      <w:r w:rsidRPr="00E748C0">
        <w:rPr>
          <w:rStyle w:val="apple-converted-space"/>
          <w:color w:val="000000"/>
        </w:rPr>
        <w:t> </w:t>
      </w:r>
      <w:r w:rsidRPr="00E748C0">
        <w:rPr>
          <w:bCs/>
          <w:color w:val="000000"/>
        </w:rPr>
        <w:t>активным участником,</w:t>
      </w:r>
      <w:r w:rsidRPr="00E748C0">
        <w:rPr>
          <w:b/>
          <w:bCs/>
          <w:color w:val="000000"/>
        </w:rPr>
        <w:t xml:space="preserve"> </w:t>
      </w:r>
      <w:r w:rsidRPr="00E748C0">
        <w:rPr>
          <w:bCs/>
          <w:color w:val="000000"/>
        </w:rPr>
        <w:t>т</w:t>
      </w:r>
      <w:r w:rsidRPr="00E748C0">
        <w:rPr>
          <w:color w:val="000000"/>
        </w:rPr>
        <w:t>.е. становится</w:t>
      </w:r>
      <w:r w:rsidRPr="00E748C0">
        <w:rPr>
          <w:rStyle w:val="apple-converted-space"/>
          <w:color w:val="000000"/>
        </w:rPr>
        <w:t> </w:t>
      </w:r>
      <w:r w:rsidRPr="00E748C0">
        <w:rPr>
          <w:bCs/>
          <w:color w:val="000000"/>
        </w:rPr>
        <w:t>субъектом деятельности;</w:t>
      </w:r>
      <w:r w:rsidRPr="00E748C0">
        <w:rPr>
          <w:rStyle w:val="apple-converted-space"/>
          <w:color w:val="000000"/>
        </w:rPr>
        <w:t> 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 xml:space="preserve">имеет определенную свободу в выборе способов и видов деятельности для достижения поставленной цели; 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 xml:space="preserve">имеет возможность самостоятельно приращивать знания и навыки по выбранной проблеме (теме); 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повышается ответственность за выполнение работы и ее результаты;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 xml:space="preserve">самостоятельное планирование деятельности и презентация её результатов; </w:t>
      </w:r>
    </w:p>
    <w:p w:rsidR="0031121D" w:rsidRPr="00E748C0" w:rsidRDefault="0031121D" w:rsidP="00392C11">
      <w:pPr>
        <w:pStyle w:val="ad"/>
        <w:numPr>
          <w:ilvl w:val="0"/>
          <w:numId w:val="44"/>
        </w:numPr>
        <w:tabs>
          <w:tab w:val="left" w:pos="142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748C0">
        <w:rPr>
          <w:color w:val="000000"/>
        </w:rPr>
        <w:t>возможность совместной интеллектуальной деятельности малых групп, консультации учителя.</w:t>
      </w:r>
    </w:p>
    <w:p w:rsidR="00906207" w:rsidRPr="00E748C0" w:rsidRDefault="00906207" w:rsidP="001D6344">
      <w:pPr>
        <w:pStyle w:val="ad"/>
        <w:spacing w:before="0" w:beforeAutospacing="0" w:after="0" w:afterAutospacing="0"/>
        <w:ind w:firstLine="567"/>
        <w:jc w:val="both"/>
      </w:pPr>
    </w:p>
    <w:p w:rsidR="00906207" w:rsidRPr="00E748C0" w:rsidRDefault="00906207" w:rsidP="001D6344">
      <w:pPr>
        <w:pStyle w:val="21"/>
        <w:spacing w:before="0" w:line="240" w:lineRule="auto"/>
        <w:ind w:right="1308" w:firstLine="567"/>
      </w:pPr>
      <w:r w:rsidRPr="00E748C0">
        <w:t>Специфика программы</w:t>
      </w:r>
    </w:p>
    <w:p w:rsidR="00906207" w:rsidRPr="00E748C0" w:rsidRDefault="00906207" w:rsidP="006D6D7D">
      <w:pPr>
        <w:pStyle w:val="af3"/>
        <w:tabs>
          <w:tab w:val="left" w:pos="2524"/>
          <w:tab w:val="left" w:pos="5653"/>
          <w:tab w:val="left" w:pos="7418"/>
          <w:tab w:val="left" w:pos="7938"/>
          <w:tab w:val="left" w:pos="9402"/>
        </w:tabs>
        <w:spacing w:after="0"/>
        <w:ind w:left="210" w:right="106" w:firstLine="567"/>
        <w:jc w:val="both"/>
      </w:pPr>
      <w:r w:rsidRPr="00E748C0">
        <w:t>Особенности</w:t>
      </w:r>
      <w:r w:rsidRPr="00E748C0">
        <w:tab/>
        <w:t>учебно-исследовате</w:t>
      </w:r>
      <w:r w:rsidR="00392C11">
        <w:t>льской</w:t>
      </w:r>
      <w:r w:rsidR="00392C11">
        <w:tab/>
        <w:t>деятельности</w:t>
      </w:r>
      <w:r w:rsidR="00392C11">
        <w:tab/>
        <w:t>и</w:t>
      </w:r>
      <w:r w:rsidR="00392C11">
        <w:tab/>
        <w:t xml:space="preserve">проектной </w:t>
      </w:r>
      <w:r w:rsidRPr="00E748C0">
        <w:t>работы старшеклассников обусловлены,</w:t>
      </w:r>
      <w:r w:rsidRPr="00E748C0">
        <w:rPr>
          <w:spacing w:val="27"/>
        </w:rPr>
        <w:t xml:space="preserve"> </w:t>
      </w:r>
      <w:r w:rsidRPr="00E748C0">
        <w:t xml:space="preserve">в первую очередь, открытостью образовательной организации 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 w:rsidRPr="00E748C0">
        <w:t>полидисциплинарного</w:t>
      </w:r>
      <w:proofErr w:type="spellEnd"/>
      <w:r w:rsidRPr="00E748C0">
        <w:t xml:space="preserve">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На уровне среднего общего образования проект реализуется самим старшеклассником. Обучающиеся самостоятельно формулируют </w:t>
      </w:r>
      <w:proofErr w:type="spellStart"/>
      <w:r w:rsidRPr="00E748C0">
        <w:t>предпроектную</w:t>
      </w:r>
      <w:proofErr w:type="spellEnd"/>
      <w:r w:rsidRPr="00E748C0">
        <w:t xml:space="preserve"> 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</w:t>
      </w:r>
      <w:r w:rsidRPr="00E748C0">
        <w:lastRenderedPageBreak/>
        <w:t>проекта, предлагаемых другими, внешними по отношению к школе социальными и культурными сообществами.</w:t>
      </w:r>
    </w:p>
    <w:p w:rsidR="00906207" w:rsidRPr="00E748C0" w:rsidRDefault="00906207" w:rsidP="001D6344">
      <w:pPr>
        <w:pStyle w:val="af3"/>
        <w:spacing w:after="0"/>
        <w:ind w:left="724" w:firstLine="567"/>
      </w:pPr>
      <w:r w:rsidRPr="00E748C0">
        <w:t xml:space="preserve">На уровне среднего общего образования приоритетными </w:t>
      </w:r>
      <w:r w:rsidRPr="00E748C0">
        <w:rPr>
          <w:b/>
        </w:rPr>
        <w:t>направлениями</w:t>
      </w:r>
      <w:r w:rsidRPr="00E748C0">
        <w:t xml:space="preserve"> проектной и учебно-исследовательской деятельности являются:</w:t>
      </w:r>
    </w:p>
    <w:p w:rsidR="00906207" w:rsidRPr="00E748C0" w:rsidRDefault="00906207" w:rsidP="001D6344">
      <w:pPr>
        <w:pStyle w:val="a8"/>
        <w:widowControl w:val="0"/>
        <w:numPr>
          <w:ilvl w:val="0"/>
          <w:numId w:val="21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исследовательское;</w:t>
      </w:r>
    </w:p>
    <w:p w:rsidR="00906207" w:rsidRPr="00E748C0" w:rsidRDefault="00906207" w:rsidP="001D6344">
      <w:pPr>
        <w:pStyle w:val="a8"/>
        <w:widowControl w:val="0"/>
        <w:numPr>
          <w:ilvl w:val="0"/>
          <w:numId w:val="21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информационное;</w:t>
      </w:r>
    </w:p>
    <w:p w:rsidR="00906207" w:rsidRPr="00E748C0" w:rsidRDefault="00906207" w:rsidP="001D6344">
      <w:pPr>
        <w:pStyle w:val="a8"/>
        <w:widowControl w:val="0"/>
        <w:numPr>
          <w:ilvl w:val="0"/>
          <w:numId w:val="21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социальное;</w:t>
      </w:r>
    </w:p>
    <w:p w:rsidR="00906207" w:rsidRPr="00E748C0" w:rsidRDefault="00906207" w:rsidP="001D6344">
      <w:pPr>
        <w:pStyle w:val="a8"/>
        <w:widowControl w:val="0"/>
        <w:numPr>
          <w:ilvl w:val="0"/>
          <w:numId w:val="21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бизнес-проектирование;</w:t>
      </w:r>
    </w:p>
    <w:p w:rsidR="00906207" w:rsidRPr="00E748C0" w:rsidRDefault="00906207" w:rsidP="001D6344">
      <w:pPr>
        <w:pStyle w:val="a8"/>
        <w:widowControl w:val="0"/>
        <w:numPr>
          <w:ilvl w:val="0"/>
          <w:numId w:val="21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инженерное.</w:t>
      </w:r>
    </w:p>
    <w:p w:rsidR="00787B91" w:rsidRPr="00E748C0" w:rsidRDefault="00787B91" w:rsidP="001D6344">
      <w:pPr>
        <w:shd w:val="clear" w:color="auto" w:fill="FFFFFF"/>
        <w:spacing w:after="0" w:line="240" w:lineRule="auto"/>
        <w:ind w:left="480" w:firstLine="567"/>
        <w:rPr>
          <w:rFonts w:ascii="Times New Roman" w:hAnsi="Times New Roman"/>
          <w:b/>
          <w:sz w:val="24"/>
          <w:szCs w:val="24"/>
        </w:rPr>
      </w:pPr>
    </w:p>
    <w:p w:rsidR="006A5533" w:rsidRPr="00E748C0" w:rsidRDefault="006A5533" w:rsidP="001D6344">
      <w:pPr>
        <w:shd w:val="clear" w:color="auto" w:fill="FFFFFF"/>
        <w:spacing w:after="0" w:line="240" w:lineRule="auto"/>
        <w:ind w:left="480" w:firstLine="567"/>
        <w:rPr>
          <w:rFonts w:ascii="Times New Roman" w:hAnsi="Times New Roman"/>
          <w:b/>
          <w:sz w:val="24"/>
          <w:szCs w:val="24"/>
        </w:rPr>
      </w:pPr>
      <w:r w:rsidRPr="00E748C0">
        <w:rPr>
          <w:rFonts w:ascii="Times New Roman" w:hAnsi="Times New Roman"/>
          <w:b/>
          <w:sz w:val="24"/>
          <w:szCs w:val="24"/>
        </w:rPr>
        <w:t>Формы организации занятий:</w:t>
      </w:r>
    </w:p>
    <w:p w:rsidR="006A5533" w:rsidRPr="00E748C0" w:rsidRDefault="006A5533" w:rsidP="001D634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индивидуальная;</w:t>
      </w:r>
    </w:p>
    <w:p w:rsidR="006A5533" w:rsidRPr="00E748C0" w:rsidRDefault="006A5533" w:rsidP="001D634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парная;</w:t>
      </w:r>
    </w:p>
    <w:p w:rsidR="006A5533" w:rsidRPr="00E748C0" w:rsidRDefault="006A5533" w:rsidP="001D634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групповая;</w:t>
      </w:r>
    </w:p>
    <w:p w:rsidR="006A5533" w:rsidRPr="00E748C0" w:rsidRDefault="006A5533" w:rsidP="001D634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коллективная;</w:t>
      </w:r>
    </w:p>
    <w:p w:rsidR="006A5533" w:rsidRPr="00E748C0" w:rsidRDefault="006A5533" w:rsidP="001D634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самостоятельная работа.</w:t>
      </w:r>
    </w:p>
    <w:p w:rsidR="00906207" w:rsidRPr="00E748C0" w:rsidRDefault="00906207" w:rsidP="001D6344">
      <w:pPr>
        <w:pStyle w:val="ad"/>
        <w:spacing w:before="0" w:beforeAutospacing="0" w:after="0" w:afterAutospacing="0"/>
        <w:ind w:firstLine="567"/>
        <w:jc w:val="both"/>
      </w:pPr>
    </w:p>
    <w:p w:rsidR="00F854C3" w:rsidRPr="00E748C0" w:rsidRDefault="00F854C3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rPr>
          <w:b/>
        </w:rPr>
      </w:pPr>
      <w:r w:rsidRPr="00E748C0">
        <w:rPr>
          <w:b/>
        </w:rPr>
        <w:t xml:space="preserve">Результаты проектной и учебно-исследовательской деятельности </w:t>
      </w:r>
      <w:proofErr w:type="gramStart"/>
      <w:r w:rsidRPr="00E748C0">
        <w:rPr>
          <w:b/>
        </w:rPr>
        <w:t>обучающихся</w:t>
      </w:r>
      <w:proofErr w:type="gramEnd"/>
    </w:p>
    <w:p w:rsidR="00F854C3" w:rsidRPr="00E748C0" w:rsidRDefault="00F854C3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</w:pPr>
      <w:r w:rsidRPr="00E748C0">
        <w:t xml:space="preserve">Среди возможных форм представления </w:t>
      </w:r>
      <w:r w:rsidRPr="00E748C0">
        <w:rPr>
          <w:b/>
        </w:rPr>
        <w:t>результатов проектной деятельности</w:t>
      </w:r>
      <w:r w:rsidRPr="00E748C0">
        <w:t xml:space="preserve"> можно выделить следующие: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 xml:space="preserve">макеты, модели, рабочие установки, схемы, план </w:t>
      </w:r>
      <w:proofErr w:type="gramStart"/>
      <w:r w:rsidRPr="00E748C0">
        <w:t>-к</w:t>
      </w:r>
      <w:proofErr w:type="gramEnd"/>
      <w:r w:rsidRPr="00E748C0">
        <w:t>арты;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постеры, презентации;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альбомы, буклеты, брошюры, книги;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реконструкции событий;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эссе, рассказы, стихи, рисунки;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результаты исследовательских экспедиций, обработки архивов и мемуаров;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документальные фильмы, мультфильмы;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выставки, игры, тематические вечера, концерты;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сценарии мероприятий;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8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</w:pPr>
      <w:r w:rsidRPr="00E748C0">
        <w:t>веб-сайты, программное обеспечение, компакт-диски (или другие цифровые носители) и др.</w:t>
      </w:r>
    </w:p>
    <w:p w:rsidR="00787B91" w:rsidRPr="00E748C0" w:rsidRDefault="00787B91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</w:rPr>
      </w:pPr>
    </w:p>
    <w:p w:rsidR="00F854C3" w:rsidRPr="00E748C0" w:rsidRDefault="00F854C3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</w:rPr>
      </w:pPr>
      <w:r w:rsidRPr="00E748C0">
        <w:rPr>
          <w:b/>
        </w:rPr>
        <w:t>Результаты учебно-исследовательской деятельности</w:t>
      </w:r>
      <w:r w:rsidRPr="00E748C0">
        <w:t xml:space="preserve"> могут быть представлены в виде: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9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E748C0">
        <w:t xml:space="preserve"> рефератов;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9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E748C0">
        <w:t xml:space="preserve"> статей, обзоров;</w:t>
      </w:r>
    </w:p>
    <w:p w:rsidR="00F854C3" w:rsidRPr="00E748C0" w:rsidRDefault="00F854C3" w:rsidP="001D6344">
      <w:pPr>
        <w:pStyle w:val="ad"/>
        <w:widowControl w:val="0"/>
        <w:numPr>
          <w:ilvl w:val="0"/>
          <w:numId w:val="29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E748C0"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F854C3" w:rsidRPr="00E748C0" w:rsidRDefault="00906207" w:rsidP="001D6344">
      <w:pPr>
        <w:pStyle w:val="ad"/>
        <w:widowControl w:val="0"/>
        <w:numPr>
          <w:ilvl w:val="0"/>
          <w:numId w:val="29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E748C0">
        <w:t xml:space="preserve"> моделей, образцов.</w:t>
      </w:r>
    </w:p>
    <w:p w:rsidR="00F854C3" w:rsidRPr="00E748C0" w:rsidRDefault="00F854C3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left="336" w:firstLine="567"/>
        <w:jc w:val="both"/>
      </w:pPr>
      <w:r w:rsidRPr="00E748C0">
        <w:t xml:space="preserve">Защита  </w:t>
      </w:r>
      <w:proofErr w:type="gramStart"/>
      <w:r w:rsidRPr="00E748C0">
        <w:t>индивидуального проекта</w:t>
      </w:r>
      <w:proofErr w:type="gramEnd"/>
      <w:r w:rsidRPr="00E748C0">
        <w:t xml:space="preserve"> может проходить в форме:</w:t>
      </w:r>
    </w:p>
    <w:p w:rsidR="00F854C3" w:rsidRPr="00E748C0" w:rsidRDefault="00F854C3" w:rsidP="00392C11">
      <w:pPr>
        <w:pStyle w:val="ad"/>
        <w:widowControl w:val="0"/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426" w:firstLine="567"/>
        <w:jc w:val="both"/>
      </w:pPr>
      <w:r w:rsidRPr="00E748C0">
        <w:t xml:space="preserve">конференций, </w:t>
      </w:r>
    </w:p>
    <w:p w:rsidR="00F854C3" w:rsidRPr="00E748C0" w:rsidRDefault="00F854C3" w:rsidP="00392C11">
      <w:pPr>
        <w:pStyle w:val="ad"/>
        <w:widowControl w:val="0"/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426" w:firstLine="567"/>
        <w:jc w:val="both"/>
      </w:pPr>
      <w:r w:rsidRPr="00E748C0">
        <w:t xml:space="preserve">семинаров </w:t>
      </w:r>
    </w:p>
    <w:p w:rsidR="00F854C3" w:rsidRPr="00E748C0" w:rsidRDefault="00F854C3" w:rsidP="00392C11">
      <w:pPr>
        <w:pStyle w:val="ad"/>
        <w:widowControl w:val="0"/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426" w:firstLine="567"/>
        <w:jc w:val="both"/>
        <w:rPr>
          <w:b/>
        </w:rPr>
      </w:pPr>
      <w:r w:rsidRPr="00E748C0">
        <w:t>круглых столов и т.д.</w:t>
      </w:r>
    </w:p>
    <w:p w:rsidR="00D35BEC" w:rsidRPr="00E748C0" w:rsidRDefault="00D35BEC" w:rsidP="00392C11">
      <w:pPr>
        <w:pStyle w:val="ad"/>
        <w:widowControl w:val="0"/>
        <w:tabs>
          <w:tab w:val="left" w:pos="567"/>
        </w:tabs>
        <w:spacing w:before="0" w:beforeAutospacing="0" w:after="0" w:afterAutospacing="0"/>
        <w:ind w:left="426" w:firstLine="567"/>
        <w:jc w:val="both"/>
        <w:rPr>
          <w:b/>
        </w:rPr>
      </w:pPr>
    </w:p>
    <w:p w:rsidR="00787B91" w:rsidRPr="00E748C0" w:rsidRDefault="00787B91" w:rsidP="001D6344">
      <w:pPr>
        <w:pStyle w:val="21"/>
        <w:spacing w:before="0" w:line="240" w:lineRule="auto"/>
        <w:ind w:left="1056" w:firstLine="567"/>
        <w:jc w:val="center"/>
      </w:pPr>
    </w:p>
    <w:p w:rsidR="00376BAA" w:rsidRPr="00E748C0" w:rsidRDefault="00376BAA" w:rsidP="001D6344">
      <w:pPr>
        <w:pStyle w:val="21"/>
        <w:spacing w:before="0" w:line="240" w:lineRule="auto"/>
        <w:ind w:left="1056" w:firstLine="567"/>
        <w:jc w:val="center"/>
      </w:pPr>
      <w:r w:rsidRPr="00E748C0">
        <w:t xml:space="preserve">Место </w:t>
      </w:r>
      <w:proofErr w:type="spellStart"/>
      <w:r w:rsidRPr="00E748C0">
        <w:t>метапредметного</w:t>
      </w:r>
      <w:proofErr w:type="spellEnd"/>
      <w:r w:rsidRPr="00E748C0">
        <w:t xml:space="preserve"> курса в учебном плане</w:t>
      </w:r>
    </w:p>
    <w:p w:rsidR="00D35BEC" w:rsidRPr="00E748C0" w:rsidRDefault="00D35BEC" w:rsidP="00392C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«Индивидуальный проект» на уровне среднего общего образования изучается в 10</w:t>
      </w:r>
      <w:r w:rsidR="00787B91" w:rsidRPr="00E748C0">
        <w:rPr>
          <w:rFonts w:ascii="Times New Roman" w:hAnsi="Times New Roman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 xml:space="preserve">-11классах как </w:t>
      </w:r>
      <w:proofErr w:type="spellStart"/>
      <w:r w:rsidR="00787B91" w:rsidRPr="00E748C0">
        <w:rPr>
          <w:rFonts w:ascii="Times New Roman" w:hAnsi="Times New Roman"/>
          <w:sz w:val="24"/>
          <w:szCs w:val="24"/>
        </w:rPr>
        <w:t>метапредметный</w:t>
      </w:r>
      <w:proofErr w:type="spellEnd"/>
      <w:r w:rsidR="00787B91" w:rsidRPr="00E748C0">
        <w:rPr>
          <w:rFonts w:ascii="Times New Roman" w:hAnsi="Times New Roman"/>
          <w:sz w:val="24"/>
          <w:szCs w:val="24"/>
        </w:rPr>
        <w:t xml:space="preserve"> курс,  является обязательным и представляет собой особую форму организации деятельности </w:t>
      </w:r>
      <w:proofErr w:type="gramStart"/>
      <w:r w:rsidR="00787B91" w:rsidRPr="00E748C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87B91" w:rsidRPr="00E748C0">
        <w:rPr>
          <w:rFonts w:ascii="Times New Roman" w:hAnsi="Times New Roman"/>
          <w:sz w:val="24"/>
          <w:szCs w:val="24"/>
        </w:rPr>
        <w:t xml:space="preserve"> (учебное исследование или учебный проект). </w:t>
      </w:r>
      <w:r w:rsidRPr="00E748C0">
        <w:rPr>
          <w:rFonts w:ascii="Times New Roman" w:hAnsi="Times New Roman"/>
          <w:sz w:val="24"/>
          <w:szCs w:val="24"/>
        </w:rPr>
        <w:t>Срок реализации программы: 2 года.</w:t>
      </w:r>
    </w:p>
    <w:p w:rsidR="00376BAA" w:rsidRPr="00E748C0" w:rsidRDefault="00376BAA" w:rsidP="00392C11">
      <w:pPr>
        <w:pStyle w:val="21"/>
        <w:spacing w:before="0" w:line="240" w:lineRule="auto"/>
        <w:ind w:left="0" w:firstLine="567"/>
        <w:jc w:val="both"/>
        <w:rPr>
          <w:b w:val="0"/>
        </w:rPr>
      </w:pPr>
      <w:r w:rsidRPr="00E748C0">
        <w:rPr>
          <w:b w:val="0"/>
        </w:rPr>
        <w:t>Программа курса «</w:t>
      </w:r>
      <w:proofErr w:type="gramStart"/>
      <w:r w:rsidRPr="00E748C0">
        <w:rPr>
          <w:b w:val="0"/>
        </w:rPr>
        <w:t>Индивидуальный проект</w:t>
      </w:r>
      <w:proofErr w:type="gramEnd"/>
      <w:r w:rsidRPr="00E748C0">
        <w:rPr>
          <w:b w:val="0"/>
        </w:rPr>
        <w:t>»</w:t>
      </w:r>
      <w:r w:rsidR="00787B91" w:rsidRPr="00E748C0">
        <w:rPr>
          <w:b w:val="0"/>
        </w:rPr>
        <w:t xml:space="preserve"> рассчитана на 68 учебных часов.  Н</w:t>
      </w:r>
      <w:r w:rsidRPr="00E748C0">
        <w:rPr>
          <w:b w:val="0"/>
        </w:rPr>
        <w:t>а изучение курса учебн</w:t>
      </w:r>
      <w:r w:rsidR="00787B91" w:rsidRPr="00E748C0">
        <w:rPr>
          <w:b w:val="0"/>
        </w:rPr>
        <w:t xml:space="preserve">ым планом отводится по 1 часу в </w:t>
      </w:r>
      <w:r w:rsidRPr="00E748C0">
        <w:rPr>
          <w:b w:val="0"/>
        </w:rPr>
        <w:t xml:space="preserve">неделю в 10 и 11 классах: </w:t>
      </w:r>
      <w:r w:rsidR="00787B91" w:rsidRPr="00E748C0">
        <w:rPr>
          <w:b w:val="0"/>
        </w:rPr>
        <w:t>по 34 часа в год.</w:t>
      </w:r>
    </w:p>
    <w:p w:rsidR="00A065FF" w:rsidRPr="00E748C0" w:rsidRDefault="00A065FF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left="284" w:firstLine="567"/>
        <w:jc w:val="center"/>
        <w:rPr>
          <w:b/>
        </w:rPr>
      </w:pPr>
      <w:r w:rsidRPr="00E748C0">
        <w:rPr>
          <w:b/>
        </w:rPr>
        <w:lastRenderedPageBreak/>
        <w:t xml:space="preserve">Личностные, </w:t>
      </w:r>
      <w:proofErr w:type="spellStart"/>
      <w:r w:rsidRPr="00E748C0">
        <w:rPr>
          <w:b/>
        </w:rPr>
        <w:t>метапредметные</w:t>
      </w:r>
      <w:proofErr w:type="spellEnd"/>
      <w:r w:rsidRPr="00E748C0">
        <w:rPr>
          <w:b/>
        </w:rPr>
        <w:t xml:space="preserve"> и предметные результаты проектной деятельности </w:t>
      </w:r>
      <w:proofErr w:type="gramStart"/>
      <w:r w:rsidRPr="00E748C0">
        <w:rPr>
          <w:b/>
        </w:rPr>
        <w:t>обучающихся</w:t>
      </w:r>
      <w:proofErr w:type="gramEnd"/>
    </w:p>
    <w:p w:rsidR="001258FE" w:rsidRPr="00E748C0" w:rsidRDefault="001258FE" w:rsidP="001D6344">
      <w:pPr>
        <w:pStyle w:val="ad"/>
        <w:widowControl w:val="0"/>
        <w:tabs>
          <w:tab w:val="left" w:pos="567"/>
        </w:tabs>
        <w:spacing w:before="0" w:beforeAutospacing="0" w:after="0" w:afterAutospacing="0"/>
        <w:ind w:left="284" w:firstLine="567"/>
        <w:jc w:val="both"/>
        <w:rPr>
          <w:b/>
        </w:rPr>
      </w:pPr>
    </w:p>
    <w:p w:rsidR="005B4819" w:rsidRPr="00E748C0" w:rsidRDefault="005B4819" w:rsidP="00392C11">
      <w:pPr>
        <w:pStyle w:val="Default"/>
        <w:ind w:firstLine="567"/>
        <w:jc w:val="both"/>
      </w:pPr>
      <w:r w:rsidRPr="00E748C0">
        <w:t xml:space="preserve">Планируемые результаты освоения программы </w:t>
      </w:r>
      <w:proofErr w:type="spellStart"/>
      <w:r w:rsidRPr="00E748C0">
        <w:t>метапредметного</w:t>
      </w:r>
      <w:proofErr w:type="spellEnd"/>
      <w:r w:rsidRPr="00E748C0">
        <w:t xml:space="preserve"> курса «</w:t>
      </w:r>
      <w:proofErr w:type="gramStart"/>
      <w:r w:rsidRPr="00E748C0">
        <w:t>Индивидуальный проект</w:t>
      </w:r>
      <w:proofErr w:type="gramEnd"/>
      <w:r w:rsidRPr="00E748C0">
        <w:t xml:space="preserve">» уточняют и конкретизируют общее понимание личностных, </w:t>
      </w:r>
      <w:proofErr w:type="spellStart"/>
      <w:r w:rsidRPr="00E748C0">
        <w:t>метапредметных</w:t>
      </w:r>
      <w:proofErr w:type="spellEnd"/>
      <w:r w:rsidRPr="00E748C0">
        <w:t xml:space="preserve"> и предметных результатов как с позиций организации их достижения в образовательной деятельности, так и с позиций оценки достижения этих результатов. </w:t>
      </w:r>
    </w:p>
    <w:p w:rsidR="00787B91" w:rsidRPr="00E748C0" w:rsidRDefault="00787B91" w:rsidP="00392C11">
      <w:pPr>
        <w:pStyle w:val="Default"/>
        <w:ind w:firstLine="567"/>
        <w:jc w:val="both"/>
      </w:pPr>
    </w:p>
    <w:p w:rsidR="005B4819" w:rsidRPr="00E748C0" w:rsidRDefault="005B4819" w:rsidP="00392C11">
      <w:pPr>
        <w:pStyle w:val="Default"/>
        <w:ind w:firstLine="567"/>
        <w:jc w:val="both"/>
      </w:pPr>
      <w:r w:rsidRPr="00E748C0">
        <w:t xml:space="preserve">Результаты изучения </w:t>
      </w:r>
      <w:proofErr w:type="spellStart"/>
      <w:r w:rsidRPr="00E748C0">
        <w:t>метапредметного</w:t>
      </w:r>
      <w:proofErr w:type="spellEnd"/>
      <w:r w:rsidRPr="00E748C0">
        <w:t xml:space="preserve"> курса по выбору </w:t>
      </w:r>
      <w:proofErr w:type="gramStart"/>
      <w:r w:rsidRPr="00E748C0">
        <w:t>обучающихся</w:t>
      </w:r>
      <w:proofErr w:type="gramEnd"/>
      <w:r w:rsidRPr="00E748C0">
        <w:t xml:space="preserve"> должны отражать: </w:t>
      </w:r>
    </w:p>
    <w:p w:rsidR="005B4819" w:rsidRPr="00E748C0" w:rsidRDefault="005B4819" w:rsidP="00392C11">
      <w:pPr>
        <w:pStyle w:val="Default"/>
        <w:ind w:firstLine="567"/>
        <w:jc w:val="both"/>
      </w:pPr>
      <w:r w:rsidRPr="00E748C0">
        <w:t xml:space="preserve">1. Развитие личности обучающихся средствами предлагаемого курса: развитие общей культуры обучающихся, их мировоззрения, ценностно-смысловых установок; развитие познавательных, регулятивных и коммуникативных способностей; готовности и способности к саморазвитию и профессиональному самоопределению. </w:t>
      </w:r>
    </w:p>
    <w:p w:rsidR="005B4819" w:rsidRPr="00E748C0" w:rsidRDefault="005B4819" w:rsidP="00392C11">
      <w:pPr>
        <w:pStyle w:val="Default"/>
        <w:ind w:firstLine="567"/>
        <w:jc w:val="both"/>
      </w:pPr>
      <w:r w:rsidRPr="00E748C0">
        <w:t xml:space="preserve">2. Овладение систематическими знаниями и приобретение опыта осуществления целесообразной и результативной проектной и исследовательской деятельности. </w:t>
      </w:r>
    </w:p>
    <w:p w:rsidR="00F0734F" w:rsidRPr="00E748C0" w:rsidRDefault="005B4819" w:rsidP="00392C11">
      <w:pPr>
        <w:pStyle w:val="Default"/>
        <w:ind w:firstLine="567"/>
        <w:jc w:val="both"/>
      </w:pPr>
      <w:r w:rsidRPr="00E748C0">
        <w:t>3.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</w:t>
      </w:r>
      <w:r w:rsidR="00F0734F" w:rsidRPr="00E748C0">
        <w:t xml:space="preserve"> осознанному использованию информационных и коммуникационных технологий, самоорганизации и </w:t>
      </w:r>
      <w:proofErr w:type="spellStart"/>
      <w:r w:rsidR="00F0734F" w:rsidRPr="00E748C0">
        <w:t>саморегуляции</w:t>
      </w:r>
      <w:proofErr w:type="spellEnd"/>
      <w:r w:rsidR="00F0734F" w:rsidRPr="00E748C0">
        <w:t xml:space="preserve">. </w:t>
      </w:r>
    </w:p>
    <w:p w:rsidR="00F0734F" w:rsidRPr="00E748C0" w:rsidRDefault="00F0734F" w:rsidP="00392C11">
      <w:pPr>
        <w:pStyle w:val="Default"/>
        <w:ind w:firstLine="567"/>
        <w:jc w:val="both"/>
      </w:pPr>
      <w:r w:rsidRPr="00E748C0">
        <w:t xml:space="preserve">4. Обеспечение академической мобильности и возможности поддерживать избранное направление образования. </w:t>
      </w:r>
    </w:p>
    <w:p w:rsidR="005B4819" w:rsidRPr="00E748C0" w:rsidRDefault="00F0734F" w:rsidP="00392C11">
      <w:pPr>
        <w:pStyle w:val="21"/>
        <w:spacing w:before="0" w:line="240" w:lineRule="auto"/>
        <w:ind w:left="0" w:firstLine="567"/>
        <w:jc w:val="both"/>
        <w:rPr>
          <w:b w:val="0"/>
        </w:rPr>
      </w:pPr>
      <w:r w:rsidRPr="00E748C0">
        <w:rPr>
          <w:b w:val="0"/>
        </w:rPr>
        <w:t xml:space="preserve">5. Обеспечение профессиональной ориентации </w:t>
      </w:r>
      <w:proofErr w:type="gramStart"/>
      <w:r w:rsidRPr="00E748C0">
        <w:rPr>
          <w:b w:val="0"/>
        </w:rPr>
        <w:t>обучающихся</w:t>
      </w:r>
      <w:proofErr w:type="gramEnd"/>
      <w:r w:rsidRPr="00E748C0">
        <w:rPr>
          <w:b w:val="0"/>
        </w:rPr>
        <w:t>.</w:t>
      </w:r>
    </w:p>
    <w:p w:rsidR="007273B3" w:rsidRPr="00E748C0" w:rsidRDefault="009D1F6D" w:rsidP="00392C11">
      <w:pPr>
        <w:pStyle w:val="Default"/>
        <w:ind w:firstLine="567"/>
        <w:jc w:val="both"/>
      </w:pPr>
      <w:r w:rsidRPr="00E748C0">
        <w:rPr>
          <w:b/>
          <w:bCs/>
        </w:rPr>
        <w:t xml:space="preserve">А) </w:t>
      </w:r>
      <w:r w:rsidR="007273B3" w:rsidRPr="00E748C0">
        <w:rPr>
          <w:b/>
          <w:bCs/>
        </w:rPr>
        <w:t xml:space="preserve">Планируемые </w:t>
      </w:r>
      <w:r w:rsidR="007273B3" w:rsidRPr="00E748C0">
        <w:rPr>
          <w:b/>
          <w:bCs/>
          <w:u w:val="single"/>
        </w:rPr>
        <w:t>личностные результаты</w:t>
      </w:r>
      <w:r w:rsidR="007273B3" w:rsidRPr="00E748C0">
        <w:rPr>
          <w:b/>
          <w:bCs/>
        </w:rPr>
        <w:t xml:space="preserve"> </w:t>
      </w:r>
    </w:p>
    <w:p w:rsidR="007273B3" w:rsidRPr="00E748C0" w:rsidRDefault="007273B3" w:rsidP="00392C11">
      <w:pPr>
        <w:pStyle w:val="Default"/>
        <w:ind w:firstLine="567"/>
        <w:jc w:val="both"/>
      </w:pPr>
      <w:r w:rsidRPr="00E748C0">
        <w:t xml:space="preserve">При освоении </w:t>
      </w:r>
      <w:proofErr w:type="spellStart"/>
      <w:r w:rsidRPr="00E748C0">
        <w:t>метапредметного</w:t>
      </w:r>
      <w:proofErr w:type="spellEnd"/>
      <w:r w:rsidRPr="00E748C0">
        <w:t xml:space="preserve"> курса планируется достичь следующих личностных результатов: </w:t>
      </w:r>
    </w:p>
    <w:p w:rsidR="007273B3" w:rsidRPr="00E748C0" w:rsidRDefault="007273B3" w:rsidP="00392C11">
      <w:pPr>
        <w:pStyle w:val="Default"/>
        <w:ind w:firstLine="567"/>
        <w:jc w:val="both"/>
      </w:pPr>
      <w:r w:rsidRPr="00E748C0">
        <w:t xml:space="preserve">– личностное, профессиональное, жизненное самоопределение; </w:t>
      </w:r>
    </w:p>
    <w:p w:rsidR="007273B3" w:rsidRPr="00E748C0" w:rsidRDefault="007273B3" w:rsidP="00392C11">
      <w:pPr>
        <w:pStyle w:val="Default"/>
        <w:ind w:firstLine="567"/>
        <w:jc w:val="both"/>
      </w:pPr>
      <w:proofErr w:type="gramStart"/>
      <w:r w:rsidRPr="00E748C0">
        <w:t xml:space="preserve">– действие </w:t>
      </w:r>
      <w:proofErr w:type="spellStart"/>
      <w:r w:rsidRPr="00E748C0">
        <w:t>смыслообразования</w:t>
      </w:r>
      <w:proofErr w:type="spellEnd"/>
      <w:r w:rsidRPr="00E748C0">
        <w:t xml:space="preserve"> (установление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</w:r>
      <w:proofErr w:type="gramEnd"/>
      <w:r w:rsidRPr="00E748C0">
        <w:t xml:space="preserve"> </w:t>
      </w:r>
      <w:proofErr w:type="gramStart"/>
      <w:r w:rsidRPr="00E748C0">
        <w:t xml:space="preserve">Учащийся должен задаваться вопросом о том, какое значение, смысл имеет для него учение, и уметь находить ответ на вопрос); </w:t>
      </w:r>
      <w:proofErr w:type="gramEnd"/>
    </w:p>
    <w:p w:rsidR="007273B3" w:rsidRPr="00E748C0" w:rsidRDefault="007273B3" w:rsidP="00392C11">
      <w:pPr>
        <w:pStyle w:val="21"/>
        <w:spacing w:before="0" w:line="240" w:lineRule="auto"/>
        <w:ind w:left="0" w:firstLine="567"/>
        <w:jc w:val="both"/>
        <w:rPr>
          <w:b w:val="0"/>
        </w:rPr>
      </w:pPr>
      <w:r w:rsidRPr="00E748C0">
        <w:rPr>
          <w:b w:val="0"/>
        </w:rPr>
        <w:t>– действие нравственно-этического оценивания усваиваемого содержания, обеспечивающее собственный моральный выбор на основе социальных и личностных ценностей.</w:t>
      </w:r>
    </w:p>
    <w:p w:rsidR="007273B3" w:rsidRPr="00E748C0" w:rsidRDefault="007A20C6" w:rsidP="00392C11">
      <w:pPr>
        <w:pStyle w:val="21"/>
        <w:spacing w:before="0" w:line="240" w:lineRule="auto"/>
        <w:ind w:left="0" w:firstLine="567"/>
        <w:jc w:val="both"/>
        <w:rPr>
          <w:b w:val="0"/>
        </w:rPr>
      </w:pPr>
      <w:r w:rsidRPr="00E748C0">
        <w:rPr>
          <w:b w:val="0"/>
        </w:rPr>
        <w:t xml:space="preserve">Планируемые </w:t>
      </w:r>
      <w:proofErr w:type="spellStart"/>
      <w:r w:rsidRPr="00E748C0">
        <w:rPr>
          <w:b w:val="0"/>
        </w:rPr>
        <w:t>метапредметные</w:t>
      </w:r>
      <w:proofErr w:type="spellEnd"/>
      <w:r w:rsidRPr="00E748C0">
        <w:rPr>
          <w:b w:val="0"/>
        </w:rPr>
        <w:t xml:space="preserve"> результаты включают группу регулятивных, познавательных, коммуникативных универсальных учебных действий.</w:t>
      </w:r>
    </w:p>
    <w:p w:rsidR="001258FE" w:rsidRPr="00E748C0" w:rsidRDefault="009D1F6D" w:rsidP="00392C11">
      <w:pPr>
        <w:pStyle w:val="21"/>
        <w:spacing w:before="0" w:line="240" w:lineRule="auto"/>
        <w:ind w:left="0" w:firstLine="567"/>
        <w:jc w:val="both"/>
      </w:pPr>
      <w:r w:rsidRPr="00E748C0">
        <w:rPr>
          <w:u w:val="thick"/>
        </w:rPr>
        <w:t xml:space="preserve">Б) </w:t>
      </w:r>
      <w:proofErr w:type="spellStart"/>
      <w:r w:rsidR="001258FE" w:rsidRPr="00E748C0">
        <w:rPr>
          <w:u w:val="thick"/>
        </w:rPr>
        <w:t>Метапредметные</w:t>
      </w:r>
      <w:proofErr w:type="spellEnd"/>
      <w:r w:rsidR="001258FE" w:rsidRPr="00E748C0">
        <w:rPr>
          <w:u w:val="thick"/>
        </w:rPr>
        <w:t xml:space="preserve"> результаты</w:t>
      </w:r>
    </w:p>
    <w:p w:rsidR="005A1A23" w:rsidRPr="00E748C0" w:rsidRDefault="001258FE" w:rsidP="00392C11">
      <w:pPr>
        <w:spacing w:after="0" w:line="240" w:lineRule="auto"/>
        <w:ind w:left="496" w:firstLine="567"/>
        <w:jc w:val="both"/>
        <w:rPr>
          <w:rFonts w:ascii="Times New Roman" w:hAnsi="Times New Roman"/>
          <w:b/>
          <w:sz w:val="24"/>
          <w:szCs w:val="24"/>
        </w:rPr>
      </w:pPr>
      <w:r w:rsidRPr="00E748C0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1258FE" w:rsidRPr="00E748C0" w:rsidRDefault="001258FE" w:rsidP="00392C11">
      <w:pPr>
        <w:spacing w:after="0" w:line="240" w:lineRule="auto"/>
        <w:ind w:left="496" w:firstLine="567"/>
        <w:jc w:val="both"/>
        <w:rPr>
          <w:rFonts w:ascii="Times New Roman" w:hAnsi="Times New Roman"/>
          <w:b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Выпускник научится: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</w:t>
      </w:r>
      <w:r w:rsidRPr="00E748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достигнута;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ситуациях;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5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</w:t>
      </w:r>
      <w:r w:rsidRPr="00E748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цели;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</w:t>
      </w:r>
      <w:r w:rsidRPr="00E748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затраты;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autoSpaceDE w:val="0"/>
        <w:autoSpaceDN w:val="0"/>
        <w:spacing w:after="0" w:line="240" w:lineRule="auto"/>
        <w:ind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организовывать</w:t>
      </w:r>
      <w:r w:rsidRPr="00E748C0">
        <w:rPr>
          <w:rFonts w:ascii="Times New Roman" w:hAnsi="Times New Roman"/>
          <w:sz w:val="24"/>
          <w:szCs w:val="24"/>
        </w:rPr>
        <w:tab/>
        <w:t>эффективный</w:t>
      </w:r>
      <w:r w:rsidRPr="00E748C0">
        <w:rPr>
          <w:rFonts w:ascii="Times New Roman" w:hAnsi="Times New Roman"/>
          <w:sz w:val="24"/>
          <w:szCs w:val="24"/>
        </w:rPr>
        <w:tab/>
        <w:t>поиск</w:t>
      </w:r>
      <w:r w:rsidRPr="00E748C0">
        <w:rPr>
          <w:rFonts w:ascii="Times New Roman" w:hAnsi="Times New Roman"/>
          <w:sz w:val="24"/>
          <w:szCs w:val="24"/>
        </w:rPr>
        <w:tab/>
        <w:t>ресурсов,</w:t>
      </w:r>
      <w:r w:rsidRPr="00E748C0">
        <w:rPr>
          <w:rFonts w:ascii="Times New Roman" w:hAnsi="Times New Roman"/>
          <w:sz w:val="24"/>
          <w:szCs w:val="24"/>
        </w:rPr>
        <w:tab/>
        <w:t>необходимых</w:t>
      </w:r>
      <w:r w:rsidRPr="00E748C0">
        <w:rPr>
          <w:rFonts w:ascii="Times New Roman" w:hAnsi="Times New Roman"/>
          <w:sz w:val="24"/>
          <w:szCs w:val="24"/>
        </w:rPr>
        <w:tab/>
        <w:t>для</w:t>
      </w:r>
      <w:r w:rsidRPr="00E748C0">
        <w:rPr>
          <w:rFonts w:ascii="Times New Roman" w:hAnsi="Times New Roman"/>
          <w:sz w:val="24"/>
          <w:szCs w:val="24"/>
        </w:rPr>
        <w:tab/>
        <w:t>достижения поставленной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цели;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сопоставлять полученный результат деятельности с поставленной заранее</w:t>
      </w:r>
      <w:r w:rsidRPr="00E748C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целью.</w:t>
      </w:r>
    </w:p>
    <w:p w:rsidR="001258FE" w:rsidRPr="00E748C0" w:rsidRDefault="001258FE" w:rsidP="001D6344">
      <w:pPr>
        <w:pStyle w:val="21"/>
        <w:spacing w:before="0" w:line="240" w:lineRule="auto"/>
        <w:ind w:left="496" w:firstLine="567"/>
      </w:pPr>
      <w:r w:rsidRPr="00E748C0">
        <w:rPr>
          <w:b w:val="0"/>
        </w:rPr>
        <w:lastRenderedPageBreak/>
        <w:t xml:space="preserve"> </w:t>
      </w:r>
      <w:r w:rsidRPr="00E748C0">
        <w:t>Познавательные универсальные учебные действия</w:t>
      </w:r>
    </w:p>
    <w:p w:rsidR="001258FE" w:rsidRPr="00E748C0" w:rsidRDefault="001258FE" w:rsidP="00392C11">
      <w:pPr>
        <w:pStyle w:val="af3"/>
        <w:spacing w:after="0"/>
        <w:ind w:left="496" w:firstLine="567"/>
        <w:jc w:val="both"/>
      </w:pPr>
      <w:r w:rsidRPr="00E748C0">
        <w:t>Выпускник</w:t>
      </w:r>
      <w:r w:rsidRPr="00E748C0">
        <w:rPr>
          <w:spacing w:val="-5"/>
        </w:rPr>
        <w:t xml:space="preserve"> </w:t>
      </w:r>
      <w:r w:rsidRPr="00E748C0">
        <w:t>научится: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</w:t>
      </w:r>
      <w:r w:rsidRPr="00E748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задачи;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</w:t>
      </w:r>
      <w:r w:rsidRPr="00E748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источниках;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autoSpaceDE w:val="0"/>
        <w:autoSpaceDN w:val="0"/>
        <w:spacing w:after="0" w:line="240" w:lineRule="auto"/>
        <w:ind w:right="10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 xml:space="preserve">выходить  </w:t>
      </w:r>
      <w:r w:rsidRPr="00E748C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за</w:t>
      </w:r>
      <w:r w:rsidRPr="00E748C0">
        <w:rPr>
          <w:rFonts w:ascii="Times New Roman" w:hAnsi="Times New Roman"/>
          <w:sz w:val="24"/>
          <w:szCs w:val="24"/>
        </w:rPr>
        <w:tab/>
        <w:t>рамки</w:t>
      </w:r>
      <w:r w:rsidRPr="00E748C0">
        <w:rPr>
          <w:rFonts w:ascii="Times New Roman" w:hAnsi="Times New Roman"/>
          <w:sz w:val="24"/>
          <w:szCs w:val="24"/>
        </w:rPr>
        <w:tab/>
        <w:t>учебного</w:t>
      </w:r>
      <w:r w:rsidRPr="00E748C0">
        <w:rPr>
          <w:rFonts w:ascii="Times New Roman" w:hAnsi="Times New Roman"/>
          <w:sz w:val="24"/>
          <w:szCs w:val="24"/>
        </w:rPr>
        <w:tab/>
        <w:t>предмета</w:t>
      </w:r>
      <w:r w:rsidRPr="00E748C0">
        <w:rPr>
          <w:rFonts w:ascii="Times New Roman" w:hAnsi="Times New Roman"/>
          <w:sz w:val="24"/>
          <w:szCs w:val="24"/>
        </w:rPr>
        <w:tab/>
        <w:t xml:space="preserve">и  </w:t>
      </w:r>
      <w:r w:rsidRPr="00E748C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 xml:space="preserve">осуществлять  </w:t>
      </w:r>
      <w:r w:rsidRPr="00E748C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целенаправленный</w:t>
      </w:r>
      <w:r w:rsidRPr="00E748C0">
        <w:rPr>
          <w:rFonts w:ascii="Times New Roman" w:hAnsi="Times New Roman"/>
          <w:sz w:val="24"/>
          <w:szCs w:val="24"/>
        </w:rPr>
        <w:tab/>
        <w:t>поиск возможностей для широкого переноса средств и способов</w:t>
      </w:r>
      <w:r w:rsidRPr="00E748C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действия;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ограничения;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1258FE" w:rsidRPr="00E748C0" w:rsidRDefault="001258FE" w:rsidP="00392C11">
      <w:pPr>
        <w:pStyle w:val="21"/>
        <w:spacing w:before="0" w:line="240" w:lineRule="auto"/>
        <w:ind w:left="496" w:firstLine="567"/>
        <w:jc w:val="both"/>
      </w:pPr>
      <w:r w:rsidRPr="00E748C0">
        <w:rPr>
          <w:b w:val="0"/>
          <w:spacing w:val="-60"/>
          <w:u w:val="thick"/>
        </w:rPr>
        <w:t xml:space="preserve"> </w:t>
      </w:r>
      <w:r w:rsidRPr="00E748C0">
        <w:t>Коммуникативные универсальные учебные действия</w:t>
      </w:r>
    </w:p>
    <w:p w:rsidR="001258FE" w:rsidRPr="00E748C0" w:rsidRDefault="001258FE" w:rsidP="00392C11">
      <w:pPr>
        <w:pStyle w:val="af3"/>
        <w:spacing w:after="0"/>
        <w:ind w:left="496" w:firstLine="567"/>
        <w:jc w:val="both"/>
      </w:pPr>
      <w:r w:rsidRPr="00E748C0">
        <w:t>Выпускник научится: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E748C0">
        <w:rPr>
          <w:rFonts w:ascii="Times New Roman" w:hAnsi="Times New Roman"/>
          <w:sz w:val="24"/>
          <w:szCs w:val="24"/>
        </w:rPr>
        <w:t>со</w:t>
      </w:r>
      <w:proofErr w:type="gramEnd"/>
      <w:r w:rsidRPr="00E748C0">
        <w:rPr>
          <w:rFonts w:ascii="Times New Roman" w:hAnsi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1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средств;</w:t>
      </w:r>
    </w:p>
    <w:p w:rsidR="001258FE" w:rsidRPr="00E748C0" w:rsidRDefault="001258FE" w:rsidP="00392C11">
      <w:pPr>
        <w:pStyle w:val="a8"/>
        <w:widowControl w:val="0"/>
        <w:numPr>
          <w:ilvl w:val="0"/>
          <w:numId w:val="16"/>
        </w:numPr>
        <w:tabs>
          <w:tab w:val="left" w:pos="781"/>
        </w:tabs>
        <w:autoSpaceDE w:val="0"/>
        <w:autoSpaceDN w:val="0"/>
        <w:spacing w:after="0" w:line="240" w:lineRule="auto"/>
        <w:ind w:right="10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 xml:space="preserve">распознавать </w:t>
      </w:r>
      <w:proofErr w:type="spellStart"/>
      <w:r w:rsidRPr="00E748C0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Pr="00E748C0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F6367" w:rsidRPr="00E748C0" w:rsidRDefault="00CF6367" w:rsidP="00392C11">
      <w:pPr>
        <w:pStyle w:val="a8"/>
        <w:widowControl w:val="0"/>
        <w:tabs>
          <w:tab w:val="left" w:pos="781"/>
        </w:tabs>
        <w:autoSpaceDE w:val="0"/>
        <w:autoSpaceDN w:val="0"/>
        <w:spacing w:after="0" w:line="240" w:lineRule="auto"/>
        <w:ind w:left="496" w:right="106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6367" w:rsidRPr="00E748C0" w:rsidRDefault="009D1F6D" w:rsidP="00392C11">
      <w:pPr>
        <w:pStyle w:val="Default"/>
        <w:ind w:firstLine="567"/>
        <w:jc w:val="both"/>
      </w:pPr>
      <w:r w:rsidRPr="00E748C0">
        <w:rPr>
          <w:b/>
          <w:bCs/>
        </w:rPr>
        <w:t xml:space="preserve">В) </w:t>
      </w:r>
      <w:r w:rsidR="00CF6367" w:rsidRPr="00E748C0">
        <w:rPr>
          <w:b/>
          <w:bCs/>
        </w:rPr>
        <w:t xml:space="preserve">Планируемые </w:t>
      </w:r>
      <w:r w:rsidR="00CF6367" w:rsidRPr="00E748C0">
        <w:rPr>
          <w:b/>
          <w:bCs/>
          <w:u w:val="single"/>
        </w:rPr>
        <w:t>предметные результаты</w:t>
      </w:r>
      <w:r w:rsidR="00CF6367" w:rsidRPr="00E748C0">
        <w:rPr>
          <w:b/>
          <w:bCs/>
        </w:rPr>
        <w:t xml:space="preserve">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В результате </w:t>
      </w:r>
      <w:proofErr w:type="gramStart"/>
      <w:r w:rsidRPr="00E748C0">
        <w:t>обучения по программе</w:t>
      </w:r>
      <w:proofErr w:type="gramEnd"/>
      <w:r w:rsidRPr="00E748C0">
        <w:t xml:space="preserve"> </w:t>
      </w:r>
      <w:proofErr w:type="spellStart"/>
      <w:r w:rsidRPr="00E748C0">
        <w:t>метапредметного</w:t>
      </w:r>
      <w:proofErr w:type="spellEnd"/>
      <w:r w:rsidRPr="00E748C0">
        <w:t xml:space="preserve"> курса «Индивидуальный проект» обучающийся научится: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формулировать цели и задачи проектной (исследовательской) деятельности;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планировать работу по реализации проектной (исследовательской) деятельности;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реализовывать запланированные действия для достижения поставленных целей и задач;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оформлять информационные материалы на электронных и бумажных носителях с целью презентации результатов работы над проектом;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осуществлять рефлексию деятельности, соотнося ее с поставленными целью и задачами и конечным результатом;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использовать технологию учебного проектирования для решения личных целей и задач образования; </w:t>
      </w:r>
    </w:p>
    <w:p w:rsidR="00CF6367" w:rsidRPr="00E748C0" w:rsidRDefault="00CF6367" w:rsidP="00392C11">
      <w:pPr>
        <w:pStyle w:val="Default"/>
        <w:ind w:firstLine="567"/>
        <w:jc w:val="both"/>
      </w:pPr>
      <w:r w:rsidRPr="00E748C0">
        <w:t xml:space="preserve">– навыкам </w:t>
      </w:r>
      <w:proofErr w:type="spellStart"/>
      <w:r w:rsidRPr="00E748C0">
        <w:t>самопрезентации</w:t>
      </w:r>
      <w:proofErr w:type="spellEnd"/>
      <w:r w:rsidRPr="00E748C0">
        <w:t xml:space="preserve"> в ходе представления результатов проекта (исследования); </w:t>
      </w:r>
    </w:p>
    <w:p w:rsidR="00A065FF" w:rsidRPr="00E748C0" w:rsidRDefault="00CF6367" w:rsidP="00392C11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</w:rPr>
      </w:pPr>
      <w:r w:rsidRPr="00E748C0">
        <w:t>– осуществлять осознанный выбор направлений созидательной деятельности.</w:t>
      </w:r>
    </w:p>
    <w:p w:rsidR="00941FB9" w:rsidRPr="00E748C0" w:rsidRDefault="00941FB9" w:rsidP="00392C11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</w:pPr>
    </w:p>
    <w:p w:rsidR="00A065FF" w:rsidRPr="00E748C0" w:rsidRDefault="00A065FF" w:rsidP="00392C11">
      <w:pPr>
        <w:pStyle w:val="21"/>
        <w:spacing w:before="0" w:line="240" w:lineRule="auto"/>
        <w:ind w:left="496" w:firstLine="567"/>
        <w:jc w:val="both"/>
      </w:pPr>
      <w:r w:rsidRPr="00E748C0">
        <w:rPr>
          <w:u w:val="thick"/>
        </w:rPr>
        <w:t>Обучающийся (10 класс)</w:t>
      </w:r>
      <w:r w:rsidR="00BB5A7C" w:rsidRPr="00E748C0">
        <w:rPr>
          <w:u w:val="thick"/>
        </w:rPr>
        <w:t xml:space="preserve"> </w:t>
      </w:r>
      <w:r w:rsidRPr="00E748C0">
        <w:rPr>
          <w:u w:val="thick"/>
        </w:rPr>
        <w:t>/Выпускник</w:t>
      </w:r>
      <w:r w:rsidR="00BB5A7C" w:rsidRPr="00E748C0">
        <w:rPr>
          <w:u w:val="thick"/>
        </w:rPr>
        <w:t xml:space="preserve"> </w:t>
      </w:r>
      <w:r w:rsidRPr="00E748C0">
        <w:rPr>
          <w:u w:val="thick"/>
        </w:rPr>
        <w:t>(11 класс) научится: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планировать</w:t>
      </w:r>
      <w:r w:rsidRPr="00E748C0">
        <w:rPr>
          <w:rFonts w:ascii="Times New Roman" w:hAnsi="Times New Roman"/>
          <w:sz w:val="24"/>
          <w:szCs w:val="24"/>
        </w:rPr>
        <w:tab/>
        <w:t>и</w:t>
      </w:r>
      <w:r w:rsidRPr="00E748C0">
        <w:rPr>
          <w:rFonts w:ascii="Times New Roman" w:hAnsi="Times New Roman"/>
          <w:sz w:val="24"/>
          <w:szCs w:val="24"/>
        </w:rPr>
        <w:tab/>
        <w:t>выполнять</w:t>
      </w:r>
      <w:r w:rsidRPr="00E748C0">
        <w:rPr>
          <w:rFonts w:ascii="Times New Roman" w:hAnsi="Times New Roman"/>
          <w:sz w:val="24"/>
          <w:szCs w:val="24"/>
        </w:rPr>
        <w:tab/>
        <w:t>учебное</w:t>
      </w:r>
      <w:r w:rsidRPr="00E748C0">
        <w:rPr>
          <w:rFonts w:ascii="Times New Roman" w:hAnsi="Times New Roman"/>
          <w:sz w:val="24"/>
          <w:szCs w:val="24"/>
        </w:rPr>
        <w:tab/>
        <w:t>исследование</w:t>
      </w:r>
      <w:r w:rsidRPr="00E748C0">
        <w:rPr>
          <w:rFonts w:ascii="Times New Roman" w:hAnsi="Times New Roman"/>
          <w:sz w:val="24"/>
          <w:szCs w:val="24"/>
        </w:rPr>
        <w:tab/>
        <w:t>и</w:t>
      </w:r>
      <w:r w:rsidRPr="00E748C0">
        <w:rPr>
          <w:rFonts w:ascii="Times New Roman" w:hAnsi="Times New Roman"/>
          <w:sz w:val="24"/>
          <w:szCs w:val="24"/>
        </w:rPr>
        <w:tab/>
        <w:t>учебный</w:t>
      </w:r>
      <w:r w:rsidRPr="00E748C0">
        <w:rPr>
          <w:rFonts w:ascii="Times New Roman" w:hAnsi="Times New Roman"/>
          <w:sz w:val="24"/>
          <w:szCs w:val="24"/>
        </w:rPr>
        <w:tab/>
        <w:t>проект,</w:t>
      </w:r>
      <w:r w:rsidRPr="00E748C0">
        <w:rPr>
          <w:rFonts w:ascii="Times New Roman" w:hAnsi="Times New Roman"/>
          <w:sz w:val="24"/>
          <w:szCs w:val="24"/>
        </w:rPr>
        <w:tab/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используя </w:t>
      </w:r>
      <w:r w:rsidRPr="00E748C0">
        <w:rPr>
          <w:rFonts w:ascii="Times New Roman" w:hAnsi="Times New Roman"/>
          <w:sz w:val="24"/>
          <w:szCs w:val="24"/>
        </w:rPr>
        <w:t>оборудование, модели, методы и приёмы, адекватные исследуемой</w:t>
      </w:r>
      <w:r w:rsidRPr="00E748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проблеме;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выбирать и использовать методы, релевантные рассматриваемой</w:t>
      </w:r>
      <w:r w:rsidRPr="00E748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проблеме;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  <w:tab w:val="left" w:pos="841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</w:t>
      </w:r>
      <w:r w:rsidRPr="00E748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выводы;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autoSpaceDE w:val="0"/>
        <w:autoSpaceDN w:val="0"/>
        <w:spacing w:after="0" w:line="240" w:lineRule="auto"/>
        <w:ind w:left="0" w:right="107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</w:t>
      </w:r>
      <w:r w:rsidRPr="00E748C0">
        <w:rPr>
          <w:rFonts w:ascii="Times New Roman" w:hAnsi="Times New Roman"/>
          <w:sz w:val="24"/>
          <w:szCs w:val="24"/>
        </w:rPr>
        <w:tab/>
        <w:t>такие</w:t>
      </w:r>
      <w:r w:rsidRPr="00E748C0">
        <w:rPr>
          <w:rFonts w:ascii="Times New Roman" w:hAnsi="Times New Roman"/>
          <w:sz w:val="24"/>
          <w:szCs w:val="24"/>
        </w:rPr>
        <w:tab/>
        <w:t>методы</w:t>
      </w:r>
      <w:r w:rsidRPr="00E748C0">
        <w:rPr>
          <w:rFonts w:ascii="Times New Roman" w:hAnsi="Times New Roman"/>
          <w:sz w:val="24"/>
          <w:szCs w:val="24"/>
        </w:rPr>
        <w:tab/>
        <w:t>и</w:t>
      </w:r>
      <w:r w:rsidRPr="00E748C0">
        <w:rPr>
          <w:rFonts w:ascii="Times New Roman" w:hAnsi="Times New Roman"/>
          <w:sz w:val="24"/>
          <w:szCs w:val="24"/>
        </w:rPr>
        <w:tab/>
        <w:t>приёмы,</w:t>
      </w:r>
      <w:r w:rsidRPr="00E748C0">
        <w:rPr>
          <w:rFonts w:ascii="Times New Roman" w:hAnsi="Times New Roman"/>
          <w:sz w:val="24"/>
          <w:szCs w:val="24"/>
        </w:rPr>
        <w:tab/>
        <w:t>как</w:t>
      </w:r>
      <w:r w:rsidRPr="00E748C0">
        <w:rPr>
          <w:rFonts w:ascii="Times New Roman" w:hAnsi="Times New Roman"/>
          <w:sz w:val="24"/>
          <w:szCs w:val="24"/>
        </w:rPr>
        <w:tab/>
        <w:t>наблюдение,</w:t>
      </w:r>
      <w:r w:rsidRPr="00E748C0">
        <w:rPr>
          <w:rFonts w:ascii="Times New Roman" w:hAnsi="Times New Roman"/>
          <w:sz w:val="24"/>
          <w:szCs w:val="24"/>
        </w:rPr>
        <w:tab/>
        <w:t>постановка</w:t>
      </w:r>
      <w:r w:rsidRPr="00E748C0">
        <w:rPr>
          <w:rFonts w:ascii="Times New Roman" w:hAnsi="Times New Roman"/>
          <w:sz w:val="24"/>
          <w:szCs w:val="24"/>
        </w:rPr>
        <w:tab/>
        <w:t>проблемы, выдвижение «хорошей гипотезы», эксперимент,</w:t>
      </w:r>
      <w:r w:rsidRPr="00E748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моделирование,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  <w:tab w:val="left" w:pos="2504"/>
          <w:tab w:val="left" w:pos="4377"/>
          <w:tab w:val="left" w:pos="5501"/>
          <w:tab w:val="left" w:pos="7182"/>
          <w:tab w:val="left" w:pos="8750"/>
        </w:tabs>
        <w:autoSpaceDE w:val="0"/>
        <w:autoSpaceDN w:val="0"/>
        <w:spacing w:after="0" w:line="240" w:lineRule="auto"/>
        <w:ind w:left="0" w:right="109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использование</w:t>
      </w:r>
      <w:r w:rsidRPr="00E748C0">
        <w:rPr>
          <w:rFonts w:ascii="Times New Roman" w:hAnsi="Times New Roman"/>
          <w:sz w:val="24"/>
          <w:szCs w:val="24"/>
        </w:rPr>
        <w:tab/>
        <w:t>математических</w:t>
      </w:r>
      <w:r w:rsidRPr="00E748C0">
        <w:rPr>
          <w:rFonts w:ascii="Times New Roman" w:hAnsi="Times New Roman"/>
          <w:sz w:val="24"/>
          <w:szCs w:val="24"/>
        </w:rPr>
        <w:tab/>
        <w:t>моделей,</w:t>
      </w:r>
      <w:r w:rsidRPr="00E748C0">
        <w:rPr>
          <w:rFonts w:ascii="Times New Roman" w:hAnsi="Times New Roman"/>
          <w:sz w:val="24"/>
          <w:szCs w:val="24"/>
        </w:rPr>
        <w:tab/>
        <w:t>теоретическое</w:t>
      </w:r>
      <w:r w:rsidRPr="00E748C0">
        <w:rPr>
          <w:rFonts w:ascii="Times New Roman" w:hAnsi="Times New Roman"/>
          <w:sz w:val="24"/>
          <w:szCs w:val="24"/>
        </w:rPr>
        <w:tab/>
        <w:t>обоснование,</w:t>
      </w:r>
      <w:r w:rsidRPr="00E748C0">
        <w:rPr>
          <w:rFonts w:ascii="Times New Roman" w:hAnsi="Times New Roman"/>
          <w:sz w:val="24"/>
          <w:szCs w:val="24"/>
        </w:rPr>
        <w:lastRenderedPageBreak/>
        <w:tab/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установление </w:t>
      </w:r>
      <w:r w:rsidRPr="00E748C0">
        <w:rPr>
          <w:rFonts w:ascii="Times New Roman" w:hAnsi="Times New Roman"/>
          <w:sz w:val="24"/>
          <w:szCs w:val="24"/>
        </w:rPr>
        <w:t>границ применимости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модели/теории;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</w:t>
      </w:r>
      <w:r w:rsidRPr="00E748C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фактов;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right="105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ясно, логично и точно излагать свою точку зрения, использовать языковые средства, адекватные обсуждаемой</w:t>
      </w:r>
      <w:r w:rsidRPr="00E748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проблеме;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right="107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отличать факты от суждений, мнений и оценок, критически относиться к суждениям, мнениям, оценкам, реконструировать их</w:t>
      </w:r>
      <w:r w:rsidRPr="00E748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основания;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right="107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</w:t>
      </w:r>
      <w:r w:rsidRPr="00E748C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знания.</w:t>
      </w:r>
    </w:p>
    <w:p w:rsidR="004466B6" w:rsidRPr="00E748C0" w:rsidRDefault="004466B6" w:rsidP="00392C11">
      <w:pPr>
        <w:pStyle w:val="21"/>
        <w:tabs>
          <w:tab w:val="left" w:pos="0"/>
          <w:tab w:val="left" w:pos="709"/>
        </w:tabs>
        <w:spacing w:before="0" w:line="240" w:lineRule="auto"/>
        <w:ind w:left="0" w:firstLine="567"/>
        <w:rPr>
          <w:b w:val="0"/>
          <w:spacing w:val="-60"/>
          <w:u w:val="thick"/>
        </w:rPr>
      </w:pPr>
    </w:p>
    <w:p w:rsidR="00A065FF" w:rsidRPr="00E748C0" w:rsidRDefault="00A065FF" w:rsidP="001D6344">
      <w:pPr>
        <w:pStyle w:val="21"/>
        <w:spacing w:before="0" w:line="240" w:lineRule="auto"/>
        <w:ind w:firstLine="567"/>
      </w:pPr>
      <w:r w:rsidRPr="00E748C0">
        <w:rPr>
          <w:u w:val="thick"/>
        </w:rPr>
        <w:t>Обучающийся (10 класс)</w:t>
      </w:r>
      <w:r w:rsidR="00BB5A7C" w:rsidRPr="00E748C0">
        <w:rPr>
          <w:u w:val="thick"/>
        </w:rPr>
        <w:t xml:space="preserve"> </w:t>
      </w:r>
      <w:r w:rsidRPr="00E748C0">
        <w:rPr>
          <w:u w:val="thick"/>
        </w:rPr>
        <w:t>/Выпускник</w:t>
      </w:r>
      <w:r w:rsidR="00BB5A7C" w:rsidRPr="00E748C0">
        <w:rPr>
          <w:u w:val="thick"/>
        </w:rPr>
        <w:t xml:space="preserve"> </w:t>
      </w:r>
      <w:r w:rsidRPr="00E748C0">
        <w:rPr>
          <w:u w:val="thick"/>
        </w:rPr>
        <w:t>(11 класс) получит возможность научиться: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right="109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самостоятельно задумывать, планировать и выполнять учебное исследование, учебный и социальный</w:t>
      </w:r>
      <w:r w:rsidRPr="00E748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проекты;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 догадку, озарение,</w:t>
      </w:r>
      <w:r w:rsidRPr="00E748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интуицию;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right="109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</w:t>
      </w:r>
      <w:r w:rsidRPr="00E748C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образцов;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right="109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</w:t>
      </w:r>
      <w:r w:rsidRPr="00E748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единство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общего особенного (типичного) и единичного,</w:t>
      </w:r>
      <w:r w:rsidRPr="00E748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оригинальность;</w:t>
      </w:r>
    </w:p>
    <w:p w:rsidR="00A065FF" w:rsidRPr="00E748C0" w:rsidRDefault="00A065FF" w:rsidP="00392C11">
      <w:pPr>
        <w:pStyle w:val="a8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0" w:right="106" w:firstLine="567"/>
        <w:contextualSpacing w:val="0"/>
        <w:rPr>
          <w:rFonts w:ascii="Times New Roman" w:hAnsi="Times New Roman"/>
          <w:sz w:val="24"/>
          <w:szCs w:val="24"/>
        </w:rPr>
      </w:pPr>
      <w:r w:rsidRPr="00E748C0">
        <w:rPr>
          <w:rFonts w:ascii="Times New Roman" w:hAnsi="Times New Roman"/>
          <w:sz w:val="24"/>
          <w:szCs w:val="24"/>
        </w:rPr>
        <w:t>целенаправленно и осознанно развивать свои коммуникативные способности, осваивать новые языковые</w:t>
      </w:r>
      <w:r w:rsidRPr="00E748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748C0">
        <w:rPr>
          <w:rFonts w:ascii="Times New Roman" w:hAnsi="Times New Roman"/>
          <w:sz w:val="24"/>
          <w:szCs w:val="24"/>
        </w:rPr>
        <w:t>средства;</w:t>
      </w:r>
    </w:p>
    <w:p w:rsidR="00F650D2" w:rsidRPr="00E748C0" w:rsidRDefault="00F650D2" w:rsidP="00392C11">
      <w:pPr>
        <w:pStyle w:val="af3"/>
        <w:tabs>
          <w:tab w:val="left" w:pos="142"/>
        </w:tabs>
        <w:spacing w:after="0"/>
        <w:ind w:right="103" w:firstLine="567"/>
      </w:pPr>
      <w:r w:rsidRPr="00E748C0">
        <w:t xml:space="preserve">      </w:t>
      </w:r>
      <w:r w:rsidR="00A065FF" w:rsidRPr="00E748C0">
        <w:t>– осознавать свою ответственность за достоверность полученных знаний, за качество выполненн</w:t>
      </w:r>
      <w:r w:rsidRPr="00E748C0">
        <w:t>ого проекта.</w:t>
      </w:r>
    </w:p>
    <w:p w:rsidR="00D74336" w:rsidRPr="00E748C0" w:rsidRDefault="00D74336" w:rsidP="001D6344">
      <w:pPr>
        <w:pStyle w:val="af3"/>
        <w:spacing w:after="0"/>
        <w:ind w:right="103" w:firstLine="567"/>
        <w:rPr>
          <w:b/>
        </w:rPr>
      </w:pPr>
    </w:p>
    <w:p w:rsidR="00E40FA2" w:rsidRPr="00E748C0" w:rsidRDefault="00E40FA2" w:rsidP="001D6344">
      <w:pPr>
        <w:pStyle w:val="af3"/>
        <w:spacing w:after="0"/>
        <w:ind w:right="103" w:firstLine="567"/>
        <w:jc w:val="center"/>
        <w:rPr>
          <w:b/>
        </w:rPr>
      </w:pPr>
      <w:r w:rsidRPr="00E748C0">
        <w:rPr>
          <w:b/>
        </w:rPr>
        <w:t>Содержание курса «</w:t>
      </w:r>
      <w:proofErr w:type="gramStart"/>
      <w:r w:rsidRPr="00E748C0">
        <w:rPr>
          <w:b/>
        </w:rPr>
        <w:t>Индивидуальный проект</w:t>
      </w:r>
      <w:proofErr w:type="gramEnd"/>
      <w:r w:rsidRPr="00E748C0">
        <w:rPr>
          <w:b/>
        </w:rPr>
        <w:t>»</w:t>
      </w:r>
    </w:p>
    <w:p w:rsidR="0014305E" w:rsidRPr="00E748C0" w:rsidRDefault="0014305E" w:rsidP="001D6344">
      <w:pPr>
        <w:pStyle w:val="af3"/>
        <w:spacing w:after="0"/>
        <w:ind w:right="103" w:firstLine="567"/>
        <w:rPr>
          <w:b/>
        </w:rPr>
      </w:pPr>
      <w:r w:rsidRPr="00E748C0">
        <w:rPr>
          <w:b/>
        </w:rPr>
        <w:t>10 класс</w:t>
      </w:r>
    </w:p>
    <w:p w:rsidR="00E40FA2" w:rsidRPr="00E748C0" w:rsidRDefault="00E40FA2" w:rsidP="001D6344">
      <w:pPr>
        <w:pStyle w:val="Default"/>
        <w:ind w:firstLine="567"/>
        <w:rPr>
          <w:b/>
          <w:bCs/>
        </w:rPr>
      </w:pPr>
      <w:r w:rsidRPr="00E748C0">
        <w:rPr>
          <w:b/>
          <w:bCs/>
        </w:rPr>
        <w:t>Модуль 1</w:t>
      </w:r>
      <w:r w:rsidR="009D1F6D" w:rsidRPr="00E748C0">
        <w:rPr>
          <w:b/>
          <w:bCs/>
        </w:rPr>
        <w:t>.</w:t>
      </w:r>
      <w:r w:rsidRPr="00E748C0">
        <w:rPr>
          <w:b/>
          <w:bCs/>
        </w:rPr>
        <w:t xml:space="preserve"> Методология проектной и исследовательской деятельности </w:t>
      </w:r>
    </w:p>
    <w:p w:rsidR="009D1F6D" w:rsidRPr="00E748C0" w:rsidRDefault="009D1F6D" w:rsidP="001D6344">
      <w:pPr>
        <w:pStyle w:val="Default"/>
        <w:ind w:firstLine="567"/>
      </w:pPr>
      <w:r w:rsidRPr="00E748C0">
        <w:rPr>
          <w:bCs/>
        </w:rPr>
        <w:t>1.1.Введение. Цели, задачи и содержание курса обучения</w:t>
      </w:r>
    </w:p>
    <w:p w:rsidR="00E40FA2" w:rsidRPr="00E748C0" w:rsidRDefault="009D1F6D" w:rsidP="00392C11">
      <w:pPr>
        <w:pStyle w:val="Default"/>
        <w:ind w:firstLine="567"/>
        <w:jc w:val="both"/>
      </w:pPr>
      <w:r w:rsidRPr="00E748C0">
        <w:t>1.2</w:t>
      </w:r>
      <w:r w:rsidR="00E40FA2" w:rsidRPr="00E748C0">
        <w:t xml:space="preserve">. Понятие «проект». Теоретические основы учебного проектирования. Проект как вид учебно-познавательной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 </w:t>
      </w:r>
    </w:p>
    <w:p w:rsidR="00E40FA2" w:rsidRPr="00E748C0" w:rsidRDefault="009D1F6D" w:rsidP="00392C11">
      <w:pPr>
        <w:pStyle w:val="af3"/>
        <w:spacing w:after="0"/>
        <w:ind w:right="103" w:firstLine="567"/>
        <w:jc w:val="both"/>
      </w:pPr>
      <w:r w:rsidRPr="00E748C0">
        <w:t>1.3</w:t>
      </w:r>
      <w:r w:rsidR="00E40FA2" w:rsidRPr="00E748C0">
        <w:t>. Учебный проект: требования к структуре и содержанию. Современный проект учащегося – дидактическое средство активизации познавательной деятельности, развития креативности и одновременно формирования определенных личностных качеств. Структура и содержание учебного проекта. Выбор темы. Определение целей и темы проекта.</w:t>
      </w:r>
    </w:p>
    <w:p w:rsidR="00E40FA2" w:rsidRPr="00E748C0" w:rsidRDefault="009D1F6D" w:rsidP="00392C11">
      <w:pPr>
        <w:pStyle w:val="Default"/>
        <w:ind w:firstLine="567"/>
        <w:jc w:val="both"/>
      </w:pPr>
      <w:r w:rsidRPr="00E748C0">
        <w:t>1.4</w:t>
      </w:r>
      <w:r w:rsidR="00E40FA2" w:rsidRPr="00E748C0">
        <w:t xml:space="preserve">. Планирование учебного проекта. Анализ проблемы. Определение источников информации. Определение способов сбора и анализа информации. Постановка задач и выбор критериев оценки результатов и процесса. Определение способа представления результата. Сбор и уточнение информации, обсуждение альтернатив (мозговой штурм), выбор оптимального варианта, уточнение планов деятельности. Основные инструменты: интервью, эксперименты, опросы, наблюдения. </w:t>
      </w:r>
    </w:p>
    <w:p w:rsidR="00E40FA2" w:rsidRPr="00E748C0" w:rsidRDefault="009D1F6D" w:rsidP="00392C11">
      <w:pPr>
        <w:pStyle w:val="Default"/>
        <w:ind w:firstLine="567"/>
        <w:jc w:val="both"/>
      </w:pPr>
      <w:r w:rsidRPr="00E748C0">
        <w:t>1.5</w:t>
      </w:r>
      <w:r w:rsidR="00E40FA2" w:rsidRPr="00E748C0">
        <w:t xml:space="preserve">. Проектная и исследовательская деятельность: точки соприкосновения. Проектная деятельность. Исследовательская деятельность. Сходства и отличия проекта и исследования. Проектный подход при проведении исследования. Исследовательские проекты. </w:t>
      </w:r>
    </w:p>
    <w:p w:rsidR="00E40FA2" w:rsidRPr="00E748C0" w:rsidRDefault="009D1F6D" w:rsidP="00392C11">
      <w:pPr>
        <w:pStyle w:val="Default"/>
        <w:ind w:firstLine="567"/>
        <w:jc w:val="both"/>
      </w:pPr>
      <w:r w:rsidRPr="00E748C0">
        <w:t>1.6</w:t>
      </w:r>
      <w:r w:rsidR="00E40FA2" w:rsidRPr="00E748C0">
        <w:t xml:space="preserve">. Основные понятия учебно-исследовательской деятельности. Феномен исследовательского поведения. Исследовательские способности. Исследовательское поведение как творчество. Научные теории.  Методологические атрибуты исследовательской деятельности. 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выводы. </w:t>
      </w:r>
    </w:p>
    <w:p w:rsidR="00E40FA2" w:rsidRPr="00E748C0" w:rsidRDefault="00E40FA2" w:rsidP="00392C11">
      <w:pPr>
        <w:pStyle w:val="Default"/>
        <w:ind w:firstLine="567"/>
        <w:jc w:val="both"/>
      </w:pPr>
      <w:r w:rsidRPr="00E748C0">
        <w:lastRenderedPageBreak/>
        <w:t xml:space="preserve">1.7. Методы эмпирического и теоретического исследования. </w:t>
      </w:r>
      <w:proofErr w:type="gramStart"/>
      <w:r w:rsidRPr="00E748C0">
        <w:t xml:space="preserve"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 </w:t>
      </w:r>
      <w:proofErr w:type="gramEnd"/>
    </w:p>
    <w:p w:rsidR="00E40FA2" w:rsidRPr="00E748C0" w:rsidRDefault="00E40FA2" w:rsidP="00392C11">
      <w:pPr>
        <w:pStyle w:val="Default"/>
        <w:ind w:firstLine="567"/>
        <w:jc w:val="both"/>
      </w:pPr>
      <w:r w:rsidRPr="00E748C0">
        <w:t xml:space="preserve">1.8. Практическое занятие по проектированию структуры </w:t>
      </w:r>
      <w:proofErr w:type="gramStart"/>
      <w:r w:rsidRPr="00E748C0">
        <w:t>индивидуального проекта</w:t>
      </w:r>
      <w:proofErr w:type="gramEnd"/>
      <w:r w:rsidRPr="00E748C0">
        <w:t xml:space="preserve"> (учебного исследования). Инициализация проекта, исследования. Конструирование темы и проблемы проекта, исследования. Проектный замысел. Критерии </w:t>
      </w:r>
      <w:proofErr w:type="spellStart"/>
      <w:r w:rsidRPr="00E748C0">
        <w:t>безотметочной</w:t>
      </w:r>
      <w:proofErr w:type="spellEnd"/>
      <w:r w:rsidRPr="00E748C0">
        <w:t xml:space="preserve"> самооценки и оценки продуктов проекта (результатов исследования). Презентация и защита замыслов проектов и исследовательских работ. Структура проекта, исследовательской работы. Представление структуры </w:t>
      </w:r>
      <w:proofErr w:type="gramStart"/>
      <w:r w:rsidRPr="00E748C0">
        <w:t>индивидуального проекта</w:t>
      </w:r>
      <w:proofErr w:type="gramEnd"/>
      <w:r w:rsidRPr="00E748C0">
        <w:t xml:space="preserve"> (учебного исследования). </w:t>
      </w:r>
    </w:p>
    <w:p w:rsidR="009D1F6D" w:rsidRPr="00E748C0" w:rsidRDefault="009D1F6D" w:rsidP="00392C11">
      <w:pPr>
        <w:pStyle w:val="Default"/>
        <w:ind w:firstLine="567"/>
        <w:jc w:val="both"/>
      </w:pPr>
    </w:p>
    <w:p w:rsidR="00E40FA2" w:rsidRPr="00E748C0" w:rsidRDefault="00E40FA2" w:rsidP="00392C11">
      <w:pPr>
        <w:pStyle w:val="Default"/>
        <w:ind w:firstLine="567"/>
        <w:jc w:val="both"/>
      </w:pPr>
      <w:r w:rsidRPr="00E748C0">
        <w:rPr>
          <w:b/>
          <w:bCs/>
        </w:rPr>
        <w:t xml:space="preserve">Модуль 2 Информационные ресурсы проектной и исследовательской деятельности </w:t>
      </w:r>
    </w:p>
    <w:p w:rsidR="00E40FA2" w:rsidRPr="00E748C0" w:rsidRDefault="00E40FA2" w:rsidP="00392C11">
      <w:pPr>
        <w:pStyle w:val="af3"/>
        <w:spacing w:after="0"/>
        <w:ind w:right="103" w:firstLine="567"/>
        <w:jc w:val="both"/>
      </w:pPr>
      <w:r w:rsidRPr="00E748C0">
        <w:t>2.1. 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– методы, приемы, технологии. Отбор и систематизация информации.</w:t>
      </w:r>
    </w:p>
    <w:p w:rsidR="00BF640D" w:rsidRPr="00E748C0" w:rsidRDefault="00BF640D" w:rsidP="00392C11">
      <w:pPr>
        <w:pStyle w:val="Default"/>
        <w:ind w:firstLine="567"/>
        <w:jc w:val="both"/>
      </w:pPr>
      <w:r w:rsidRPr="00E748C0">
        <w:t xml:space="preserve">2.2. 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 </w:t>
      </w:r>
    </w:p>
    <w:p w:rsidR="00BF640D" w:rsidRPr="00E748C0" w:rsidRDefault="00BF640D" w:rsidP="00392C11">
      <w:pPr>
        <w:pStyle w:val="Default"/>
        <w:ind w:firstLine="567"/>
        <w:jc w:val="both"/>
      </w:pPr>
      <w:r w:rsidRPr="00E748C0">
        <w:t xml:space="preserve">2.3. Информационные ресурсы на электронных носителях. Применение </w:t>
      </w:r>
      <w:proofErr w:type="gramStart"/>
      <w:r w:rsidRPr="00E748C0">
        <w:t>информационных</w:t>
      </w:r>
      <w:proofErr w:type="gramEnd"/>
      <w:r w:rsidRPr="00E748C0">
        <w:t xml:space="preserve"> технологий в исследовании, проектной деятельности. Способы и формы представления данных. Компьютерная обработка данных исследования. </w:t>
      </w:r>
    </w:p>
    <w:p w:rsidR="00BF640D" w:rsidRPr="00E748C0" w:rsidRDefault="00BF640D" w:rsidP="00392C11">
      <w:pPr>
        <w:pStyle w:val="Default"/>
        <w:ind w:firstLine="567"/>
        <w:jc w:val="both"/>
      </w:pPr>
      <w:r w:rsidRPr="00E748C0">
        <w:t xml:space="preserve">2.4. Сетевые носители –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 </w:t>
      </w:r>
    </w:p>
    <w:p w:rsidR="00BF640D" w:rsidRPr="00E748C0" w:rsidRDefault="00BF640D" w:rsidP="00392C11">
      <w:pPr>
        <w:pStyle w:val="Default"/>
        <w:ind w:firstLine="567"/>
        <w:jc w:val="both"/>
      </w:pPr>
      <w:r w:rsidRPr="00E748C0">
        <w:t xml:space="preserve">2.5. Технологии визуализации и систематизации текстовой информации. Диаграммы и графики. Графы. Сравнительные таблицы. Опорные конспекты. </w:t>
      </w:r>
    </w:p>
    <w:p w:rsidR="00BF640D" w:rsidRPr="00E748C0" w:rsidRDefault="00BF640D" w:rsidP="00392C11">
      <w:pPr>
        <w:pStyle w:val="Default"/>
        <w:ind w:firstLine="567"/>
        <w:jc w:val="both"/>
      </w:pPr>
      <w:r w:rsidRPr="00E748C0">
        <w:t xml:space="preserve">2.6. Технологии визуализации и систематизации текстовой информации. Лучевые схемы-пауки и каузальные цепи. </w:t>
      </w:r>
      <w:proofErr w:type="gramStart"/>
      <w:r w:rsidRPr="00E748C0">
        <w:t>Интеллект-карты</w:t>
      </w:r>
      <w:proofErr w:type="gramEnd"/>
      <w:r w:rsidRPr="00E748C0">
        <w:t xml:space="preserve">. Создание скетчей (визуальных заметок). </w:t>
      </w:r>
      <w:proofErr w:type="spellStart"/>
      <w:r w:rsidRPr="00E748C0">
        <w:t>Инфографика</w:t>
      </w:r>
      <w:proofErr w:type="spellEnd"/>
      <w:r w:rsidRPr="00E748C0">
        <w:t xml:space="preserve">. </w:t>
      </w:r>
      <w:proofErr w:type="spellStart"/>
      <w:r w:rsidRPr="00E748C0">
        <w:t>Скрайбинг</w:t>
      </w:r>
      <w:proofErr w:type="spellEnd"/>
      <w:r w:rsidRPr="00E748C0">
        <w:t xml:space="preserve">. </w:t>
      </w:r>
    </w:p>
    <w:p w:rsidR="00BF640D" w:rsidRPr="00E748C0" w:rsidRDefault="00B633E9" w:rsidP="00392C11">
      <w:pPr>
        <w:pStyle w:val="Default"/>
        <w:ind w:firstLine="567"/>
        <w:jc w:val="both"/>
      </w:pPr>
      <w:r w:rsidRPr="00E748C0">
        <w:t>2.7-8.</w:t>
      </w:r>
      <w:r w:rsidR="00BF640D" w:rsidRPr="00E748C0">
        <w:t xml:space="preserve"> Требования к оформлению проектной и исследовательской работы.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 </w:t>
      </w:r>
    </w:p>
    <w:p w:rsidR="00BF640D" w:rsidRPr="00E748C0" w:rsidRDefault="00B633E9" w:rsidP="00392C11">
      <w:pPr>
        <w:pStyle w:val="Default"/>
        <w:ind w:firstLine="567"/>
        <w:jc w:val="both"/>
      </w:pPr>
      <w:r w:rsidRPr="00E748C0">
        <w:t>2.9-10.</w:t>
      </w:r>
      <w:r w:rsidR="00BF640D" w:rsidRPr="00E748C0">
        <w:t xml:space="preserve"> Практическое занятие (тренинг) по применению технологий визуализации и систематизации текстовой информации. Представление идеи индивидуального проекта с помощью </w:t>
      </w:r>
      <w:proofErr w:type="gramStart"/>
      <w:r w:rsidR="00BF640D" w:rsidRPr="00E748C0">
        <w:t>интеллект-карты</w:t>
      </w:r>
      <w:proofErr w:type="gramEnd"/>
      <w:r w:rsidR="00BF640D" w:rsidRPr="00E748C0">
        <w:t xml:space="preserve">. </w:t>
      </w:r>
    </w:p>
    <w:p w:rsidR="00BF640D" w:rsidRPr="00E748C0" w:rsidRDefault="00B633E9" w:rsidP="00392C11">
      <w:pPr>
        <w:pStyle w:val="af3"/>
        <w:spacing w:after="0"/>
        <w:ind w:right="103" w:firstLine="567"/>
        <w:jc w:val="both"/>
      </w:pPr>
      <w:r w:rsidRPr="00E748C0">
        <w:t>2.11</w:t>
      </w:r>
      <w:r w:rsidR="0060150C" w:rsidRPr="00E748C0">
        <w:t>-12.</w:t>
      </w:r>
      <w:r w:rsidR="00BF640D" w:rsidRPr="00E748C0">
        <w:t xml:space="preserve"> Практическое занятие.</w:t>
      </w:r>
      <w:r w:rsidR="0060150C" w:rsidRPr="00E748C0">
        <w:rPr>
          <w:rFonts w:eastAsia="Times New Roman"/>
          <w:color w:val="000000"/>
        </w:rPr>
        <w:t xml:space="preserve"> Изучение литературы по избранной теме</w:t>
      </w:r>
      <w:r w:rsidR="0060150C" w:rsidRPr="00E748C0">
        <w:t xml:space="preserve">.  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t xml:space="preserve">2.13-14. </w:t>
      </w:r>
      <w:r w:rsidRPr="00E748C0">
        <w:rPr>
          <w:rFonts w:eastAsia="Times New Roman"/>
          <w:color w:val="000000"/>
        </w:rPr>
        <w:t>Практическое занятие. Работа над введением.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2.15-16. Практическое занятие. Работа над теоретической главой №1.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2.17-18. Практическое занятие. Работа над теоретической главой №2.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2.19-20. Практическое занятие. Работа над заключением (выводами).</w:t>
      </w:r>
    </w:p>
    <w:p w:rsidR="00AA7E1D" w:rsidRPr="00E748C0" w:rsidRDefault="00AA7E1D" w:rsidP="001D6344">
      <w:pPr>
        <w:pStyle w:val="Default"/>
        <w:ind w:firstLine="567"/>
      </w:pPr>
      <w:r w:rsidRPr="00E748C0">
        <w:rPr>
          <w:b/>
          <w:bCs/>
        </w:rPr>
        <w:t>Модуль 3</w:t>
      </w:r>
      <w:r w:rsidR="0014305E" w:rsidRPr="00E748C0">
        <w:rPr>
          <w:b/>
          <w:bCs/>
        </w:rPr>
        <w:t>.</w:t>
      </w:r>
      <w:r w:rsidRPr="00E748C0">
        <w:rPr>
          <w:b/>
          <w:bCs/>
        </w:rPr>
        <w:t xml:space="preserve"> Защита результатов проектной и исследовательской деятельности </w:t>
      </w:r>
    </w:p>
    <w:p w:rsidR="00E57802" w:rsidRPr="00E748C0" w:rsidRDefault="00AA7E1D" w:rsidP="00392C11">
      <w:pPr>
        <w:pStyle w:val="Default"/>
        <w:ind w:firstLine="567"/>
        <w:jc w:val="both"/>
        <w:rPr>
          <w:rFonts w:eastAsia="Times New Roman"/>
          <w:lang w:eastAsia="ru-RU"/>
        </w:rPr>
      </w:pPr>
      <w:r w:rsidRPr="00E748C0">
        <w:t>3.1.</w:t>
      </w:r>
      <w:r w:rsidR="00E57802" w:rsidRPr="00E748C0">
        <w:rPr>
          <w:rFonts w:eastAsia="Times New Roman"/>
          <w:lang w:eastAsia="ru-RU"/>
        </w:rPr>
        <w:t xml:space="preserve"> Публичная защита результатов проектной деятельности.</w:t>
      </w:r>
    </w:p>
    <w:p w:rsidR="00AA7E1D" w:rsidRPr="00E748C0" w:rsidRDefault="00AA7E1D" w:rsidP="00392C11">
      <w:pPr>
        <w:pStyle w:val="Default"/>
        <w:ind w:firstLine="567"/>
        <w:jc w:val="both"/>
      </w:pPr>
      <w:r w:rsidRPr="00E748C0">
        <w:t xml:space="preserve"> Представление результатов учебного проекта. Анализ информации, выполнение проекта, формулирование выводов. Обоснование процесса проектирования. Объяснение полученных результатов. </w:t>
      </w:r>
    </w:p>
    <w:p w:rsidR="00E57802" w:rsidRPr="00E748C0" w:rsidRDefault="00AA7E1D" w:rsidP="00392C11">
      <w:pPr>
        <w:pStyle w:val="Default"/>
        <w:ind w:firstLine="567"/>
        <w:jc w:val="both"/>
      </w:pPr>
      <w:r w:rsidRPr="00E748C0">
        <w:t>3.2.</w:t>
      </w:r>
      <w:r w:rsidR="00E57802" w:rsidRPr="00E748C0">
        <w:rPr>
          <w:rFonts w:eastAsia="Times New Roman"/>
          <w:lang w:eastAsia="ru-RU"/>
        </w:rPr>
        <w:t xml:space="preserve"> Рефлексия проектной деятельности</w:t>
      </w:r>
    </w:p>
    <w:p w:rsidR="00AA7E1D" w:rsidRPr="00E748C0" w:rsidRDefault="00AA7E1D" w:rsidP="00392C11">
      <w:pPr>
        <w:pStyle w:val="Default"/>
        <w:ind w:firstLine="567"/>
        <w:jc w:val="both"/>
      </w:pPr>
      <w:r w:rsidRPr="00E748C0">
        <w:t xml:space="preserve"> Анализ информации, выполнение учебного исследования, формулирование выводов. Обоснование процесса проектирования. Объяснение полученных результатов. Письменный отчет. </w:t>
      </w:r>
    </w:p>
    <w:p w:rsidR="00AA7E1D" w:rsidRPr="00E748C0" w:rsidRDefault="00AA7E1D" w:rsidP="00392C11">
      <w:pPr>
        <w:pStyle w:val="af3"/>
        <w:spacing w:after="0"/>
        <w:ind w:right="103" w:firstLine="567"/>
        <w:jc w:val="both"/>
      </w:pPr>
      <w:r w:rsidRPr="00E748C0">
        <w:t>3.3.</w:t>
      </w:r>
      <w:r w:rsidR="00E57802" w:rsidRPr="00E748C0">
        <w:rPr>
          <w:rFonts w:eastAsia="Times New Roman"/>
          <w:color w:val="000000"/>
        </w:rPr>
        <w:t xml:space="preserve"> Экспертиза действий и движения в проекте.</w:t>
      </w:r>
      <w:r w:rsidRPr="00E748C0">
        <w:t xml:space="preserve"> Оценка учебного проекта (учебного исследования). Карта самооценки </w:t>
      </w:r>
      <w:proofErr w:type="gramStart"/>
      <w:r w:rsidRPr="00E748C0">
        <w:t>индивидуального проекта</w:t>
      </w:r>
      <w:proofErr w:type="gramEnd"/>
      <w:r w:rsidRPr="00E748C0">
        <w:t xml:space="preserve"> (учебного исследования). Анализ выполнения проекта, достигнутых результатов (успехов и неудач) и причин этого, анализ </w:t>
      </w:r>
      <w:r w:rsidRPr="00E748C0">
        <w:lastRenderedPageBreak/>
        <w:t>достижений поставленной цели.</w:t>
      </w:r>
    </w:p>
    <w:p w:rsidR="00E40FA2" w:rsidRPr="00E748C0" w:rsidRDefault="0060150C" w:rsidP="00392C11">
      <w:pPr>
        <w:pStyle w:val="af3"/>
        <w:spacing w:after="0"/>
        <w:ind w:right="103" w:firstLine="567"/>
        <w:jc w:val="both"/>
      </w:pPr>
      <w:r w:rsidRPr="00E748C0">
        <w:t>3.4.</w:t>
      </w:r>
      <w:r w:rsidR="00E57802" w:rsidRPr="00E748C0">
        <w:rPr>
          <w:rFonts w:eastAsia="Times New Roman"/>
          <w:color w:val="000000"/>
        </w:rPr>
        <w:t xml:space="preserve"> Оформление  отчетной  документации.</w:t>
      </w:r>
      <w:r w:rsidR="00E57802" w:rsidRPr="00E748C0">
        <w:t xml:space="preserve"> Письменный отчет.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</w:pPr>
      <w:r w:rsidRPr="00E748C0">
        <w:t>3.5.</w:t>
      </w:r>
      <w:r w:rsidR="00E57802" w:rsidRPr="00E748C0">
        <w:rPr>
          <w:rFonts w:eastAsia="Times New Roman"/>
          <w:color w:val="000000"/>
        </w:rPr>
        <w:t xml:space="preserve"> Стандартизация и сертификация. Защита интересов проектантов.</w:t>
      </w:r>
    </w:p>
    <w:p w:rsidR="0060150C" w:rsidRPr="00E748C0" w:rsidRDefault="0060150C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t>3.6.</w:t>
      </w:r>
      <w:r w:rsidR="00E57802" w:rsidRPr="00E748C0">
        <w:rPr>
          <w:rFonts w:eastAsia="Times New Roman"/>
          <w:color w:val="000000"/>
        </w:rPr>
        <w:t xml:space="preserve"> Подведение итогов курса за год.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rFonts w:eastAsia="Times New Roman"/>
          <w:b/>
          <w:color w:val="000000"/>
        </w:rPr>
      </w:pPr>
      <w:r w:rsidRPr="00E748C0">
        <w:rPr>
          <w:rFonts w:eastAsia="Times New Roman"/>
          <w:b/>
          <w:color w:val="000000"/>
        </w:rPr>
        <w:t>11 класс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b/>
        </w:rPr>
      </w:pPr>
      <w:r w:rsidRPr="00E748C0">
        <w:rPr>
          <w:b/>
        </w:rPr>
        <w:t>Модуль 1. Анализ проектов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1.1. Проект как тип деятельности. Анализ итогов проектов 10 класса.</w:t>
      </w:r>
      <w:r w:rsidR="00080F80" w:rsidRPr="00E748C0">
        <w:t xml:space="preserve"> Проектная культура. 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1.2. Виды проектов: исследовательский, творческий, практико-ориентированный, информационный, ролевой  проекты. Понятие, особенности.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t>1.3.</w:t>
      </w:r>
      <w:r w:rsidRPr="00E748C0">
        <w:rPr>
          <w:rFonts w:eastAsia="Times New Roman"/>
          <w:color w:val="000000"/>
        </w:rPr>
        <w:t xml:space="preserve"> Виды проектов по продолжительности</w:t>
      </w:r>
      <w:r w:rsidR="00EC426B" w:rsidRPr="00E748C0">
        <w:rPr>
          <w:rFonts w:eastAsia="Times New Roman"/>
          <w:color w:val="000000"/>
        </w:rPr>
        <w:t xml:space="preserve"> (мини-проект, краткосрочный, недельный, долгосрочный (годичный))</w:t>
      </w:r>
      <w:r w:rsidRPr="00E748C0">
        <w:rPr>
          <w:rFonts w:eastAsia="Times New Roman"/>
          <w:color w:val="000000"/>
        </w:rPr>
        <w:t xml:space="preserve"> и по комплексности и характеру контакто</w:t>
      </w:r>
      <w:proofErr w:type="gramStart"/>
      <w:r w:rsidRPr="00E748C0">
        <w:rPr>
          <w:rFonts w:eastAsia="Times New Roman"/>
          <w:color w:val="000000"/>
        </w:rPr>
        <w:t>в(</w:t>
      </w:r>
      <w:proofErr w:type="gramEnd"/>
      <w:r w:rsidRPr="00E748C0">
        <w:rPr>
          <w:rFonts w:eastAsia="Times New Roman"/>
          <w:color w:val="000000"/>
        </w:rPr>
        <w:t xml:space="preserve"> </w:t>
      </w:r>
      <w:proofErr w:type="spellStart"/>
      <w:r w:rsidRPr="00E748C0">
        <w:rPr>
          <w:rFonts w:eastAsia="Times New Roman"/>
          <w:color w:val="000000"/>
        </w:rPr>
        <w:t>монопроект</w:t>
      </w:r>
      <w:proofErr w:type="spellEnd"/>
      <w:r w:rsidRPr="00E748C0">
        <w:rPr>
          <w:rFonts w:eastAsia="Times New Roman"/>
          <w:color w:val="000000"/>
        </w:rPr>
        <w:t xml:space="preserve">, </w:t>
      </w:r>
      <w:proofErr w:type="spellStart"/>
      <w:r w:rsidRPr="00E748C0">
        <w:rPr>
          <w:rFonts w:eastAsia="Times New Roman"/>
          <w:color w:val="000000"/>
        </w:rPr>
        <w:t>межпредметный</w:t>
      </w:r>
      <w:proofErr w:type="spellEnd"/>
      <w:r w:rsidRPr="00E748C0">
        <w:rPr>
          <w:rFonts w:eastAsia="Times New Roman"/>
          <w:color w:val="000000"/>
        </w:rPr>
        <w:t>).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rPr>
          <w:rFonts w:eastAsia="Times New Roman"/>
          <w:color w:val="000000"/>
        </w:rPr>
        <w:t xml:space="preserve">1.4-5. Анализ проектов: образовательного, инженерного, технологического, социокультурного. </w:t>
      </w:r>
      <w:r w:rsidRPr="00E748C0">
        <w:t>Понятие, особенности.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b/>
        </w:rPr>
      </w:pPr>
      <w:r w:rsidRPr="00E748C0">
        <w:rPr>
          <w:rFonts w:eastAsia="Times New Roman"/>
          <w:b/>
          <w:color w:val="000000"/>
        </w:rPr>
        <w:t>Модуль 2.</w:t>
      </w:r>
      <w:r w:rsidRPr="00E748C0">
        <w:rPr>
          <w:b/>
        </w:rPr>
        <w:t xml:space="preserve"> Мониторинг проекта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t xml:space="preserve">2.1. </w:t>
      </w:r>
      <w:r w:rsidRPr="00E748C0">
        <w:rPr>
          <w:rFonts w:eastAsia="Times New Roman"/>
          <w:color w:val="000000"/>
        </w:rPr>
        <w:t xml:space="preserve">Этапы работы над проектом:  мотивационно-целевой,  </w:t>
      </w:r>
      <w:proofErr w:type="gramStart"/>
      <w:r w:rsidRPr="00E748C0">
        <w:rPr>
          <w:rFonts w:eastAsia="Times New Roman"/>
          <w:color w:val="000000"/>
        </w:rPr>
        <w:t>поисковый</w:t>
      </w:r>
      <w:proofErr w:type="gramEnd"/>
      <w:r w:rsidRPr="00E748C0">
        <w:rPr>
          <w:rFonts w:eastAsia="Times New Roman"/>
          <w:color w:val="000000"/>
        </w:rPr>
        <w:t>.</w:t>
      </w:r>
      <w:r w:rsidR="00CE2461" w:rsidRPr="00E748C0">
        <w:rPr>
          <w:rFonts w:eastAsia="Times New Roman"/>
          <w:color w:val="000000"/>
        </w:rPr>
        <w:t xml:space="preserve"> Определение руководителей проектов, поиск проблемного поля, выбор темы и её конкретизация, формирование проектной группы. Уточнение тематического поля и темы проекта, её конкретизация, определение и анализ проблемы, постановка цели проекта.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2.2. Этапы работы над проектом: аналитический, технологический, практический.</w:t>
      </w:r>
      <w:r w:rsidR="00CE2461" w:rsidRPr="00E748C0">
        <w:rPr>
          <w:rFonts w:eastAsia="Times New Roman"/>
          <w:color w:val="000000"/>
        </w:rPr>
        <w:t xml:space="preserve"> Анализ имеющейся информации, сбор и изучение информации, поиск оптимального способа достижения цели проекта, построение алгоритма деятельности, составление плана </w:t>
      </w:r>
      <w:r w:rsidR="000361FD" w:rsidRPr="00E748C0">
        <w:rPr>
          <w:rFonts w:eastAsia="Times New Roman"/>
          <w:color w:val="000000"/>
        </w:rPr>
        <w:t>реализации проекта.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2.3. Этапы работы над проектом: контрольно-корректирующий, презентационный, аналитико-рефлексивный.</w:t>
      </w:r>
      <w:r w:rsidR="009A5722" w:rsidRPr="00E748C0">
        <w:rPr>
          <w:rFonts w:eastAsia="Times New Roman"/>
          <w:color w:val="000000"/>
        </w:rPr>
        <w:t xml:space="preserve"> Подготовка презентационных материалов, презентация проекта, изучение возможностей использования результатов проекта.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rPr>
          <w:rFonts w:eastAsia="Times New Roman"/>
          <w:color w:val="000000"/>
        </w:rPr>
        <w:t xml:space="preserve">2.4. </w:t>
      </w:r>
      <w:r w:rsidRPr="00E748C0">
        <w:t>Структура учебно-исследовательской деятельности.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rPr>
          <w:rFonts w:eastAsia="Times New Roman"/>
          <w:color w:val="000000"/>
        </w:rPr>
        <w:t>2.5.</w:t>
      </w:r>
      <w:r w:rsidRPr="00E748C0">
        <w:t xml:space="preserve"> Виды научных работ.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2.6.</w:t>
      </w:r>
      <w:r w:rsidR="00C22352" w:rsidRPr="00E748C0">
        <w:t xml:space="preserve"> Работа с научной литературой</w:t>
      </w:r>
      <w:r w:rsidRPr="00E748C0">
        <w:t xml:space="preserve"> 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2.7. Основные источники получения информации.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2.8. Виды информации и методы поиска.</w:t>
      </w:r>
    </w:p>
    <w:p w:rsidR="0014305E" w:rsidRPr="00E748C0" w:rsidRDefault="0014305E" w:rsidP="00392C11">
      <w:pPr>
        <w:pStyle w:val="af3"/>
        <w:spacing w:after="0"/>
        <w:ind w:right="103" w:firstLine="567"/>
        <w:jc w:val="both"/>
      </w:pPr>
      <w:r w:rsidRPr="00E748C0">
        <w:t>2.9.</w:t>
      </w:r>
      <w:r w:rsidR="00C22352" w:rsidRPr="00E748C0">
        <w:t xml:space="preserve"> Сбор и уточнение информации.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t>2.10. Библиография, справочная литература, каталоги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t>2.11. Библиография, справочная литература, каталоги. Работа в сети Интернет.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t>2.12.</w:t>
      </w:r>
      <w:r w:rsidRPr="00E748C0">
        <w:rPr>
          <w:rFonts w:eastAsia="Times New Roman"/>
          <w:color w:val="000000"/>
        </w:rPr>
        <w:t xml:space="preserve"> Эмпирические методы научного исследования</w:t>
      </w:r>
      <w:r w:rsidR="009A5722" w:rsidRPr="00E748C0">
        <w:rPr>
          <w:rFonts w:eastAsia="Times New Roman"/>
          <w:color w:val="000000"/>
        </w:rPr>
        <w:t>: наблюдение, эксперимент, измерение, сравнение, анкетирование, интервьюирование.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 xml:space="preserve">2.13. </w:t>
      </w:r>
      <w:proofErr w:type="gramStart"/>
      <w:r w:rsidRPr="00E748C0">
        <w:rPr>
          <w:rFonts w:eastAsia="Times New Roman"/>
          <w:color w:val="000000"/>
        </w:rPr>
        <w:t>Теоретические и вспомогательные методы научного исследования</w:t>
      </w:r>
      <w:r w:rsidR="009A5722" w:rsidRPr="00E748C0">
        <w:rPr>
          <w:rFonts w:eastAsia="Times New Roman"/>
          <w:color w:val="000000"/>
        </w:rPr>
        <w:t>: анализ, синтез, классификация, абстрагирование, формализация, аналогия, моделирование</w:t>
      </w:r>
      <w:r w:rsidR="005641CA" w:rsidRPr="00E748C0">
        <w:rPr>
          <w:rFonts w:eastAsia="Times New Roman"/>
          <w:color w:val="000000"/>
        </w:rPr>
        <w:t>, и</w:t>
      </w:r>
      <w:r w:rsidR="009A5722" w:rsidRPr="00E748C0">
        <w:rPr>
          <w:rFonts w:eastAsia="Times New Roman"/>
          <w:color w:val="000000"/>
        </w:rPr>
        <w:t xml:space="preserve">деализация, дедукция, индукция. </w:t>
      </w:r>
      <w:proofErr w:type="gramEnd"/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rPr>
          <w:rFonts w:eastAsia="Times New Roman"/>
          <w:color w:val="000000"/>
        </w:rPr>
        <w:t>2.14-15.</w:t>
      </w:r>
      <w:r w:rsidRPr="00E748C0">
        <w:t xml:space="preserve"> Оформление и систематизация материалов.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t>2.16. Компьютерная обработка данных исследования.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t>2.17. Применение информационных технологий в исследовании.</w:t>
      </w:r>
    </w:p>
    <w:p w:rsidR="00C22352" w:rsidRPr="00E748C0" w:rsidRDefault="00C22352" w:rsidP="00392C11">
      <w:pPr>
        <w:pStyle w:val="af3"/>
        <w:spacing w:after="0"/>
        <w:ind w:right="103" w:firstLine="567"/>
        <w:jc w:val="both"/>
      </w:pPr>
      <w:r w:rsidRPr="00E748C0">
        <w:t>2.18. Оформление проектной работы.</w:t>
      </w:r>
    </w:p>
    <w:p w:rsidR="00D6501A" w:rsidRPr="00E748C0" w:rsidRDefault="00D6501A" w:rsidP="00392C11">
      <w:pPr>
        <w:pStyle w:val="af3"/>
        <w:spacing w:after="0"/>
        <w:ind w:right="103" w:firstLine="567"/>
        <w:jc w:val="both"/>
      </w:pPr>
      <w:r w:rsidRPr="00E748C0">
        <w:t>2.19. Формы представления проектов.</w:t>
      </w:r>
    </w:p>
    <w:p w:rsidR="00AD37E1" w:rsidRPr="00E748C0" w:rsidRDefault="00D6501A" w:rsidP="00392C11">
      <w:pPr>
        <w:pStyle w:val="Default"/>
        <w:ind w:firstLine="567"/>
        <w:jc w:val="both"/>
      </w:pPr>
      <w:r w:rsidRPr="00E748C0">
        <w:t>2.20.</w:t>
      </w:r>
      <w:r w:rsidRPr="00E748C0">
        <w:rPr>
          <w:rFonts w:eastAsia="Times New Roman"/>
        </w:rPr>
        <w:t xml:space="preserve"> Коммуникативные навыки.</w:t>
      </w:r>
      <w:r w:rsidR="00AD37E1" w:rsidRPr="00E748C0">
        <w:t xml:space="preserve"> Коммуникативная деятельность. Диалог. Монолог. Коммуникации. Коммуникации в профессиональной среде и в обществе в целом. Формы и принципы делового общения. Вербальное и невербальное общение. </w:t>
      </w:r>
    </w:p>
    <w:p w:rsidR="00D6501A" w:rsidRPr="00E748C0" w:rsidRDefault="00AD37E1" w:rsidP="001D6344">
      <w:pPr>
        <w:pStyle w:val="Default"/>
        <w:ind w:firstLine="567"/>
        <w:rPr>
          <w:rFonts w:eastAsia="Times New Roman"/>
        </w:rPr>
      </w:pPr>
      <w:r w:rsidRPr="00E748C0">
        <w:t xml:space="preserve"> Стратегии группового взаимодействия. Аргументация. Спор. Дискуссия. Групповое общение как деловое взаимодействие. Ориентация на участников. Ориентация на понимание. Правила ведения спора</w:t>
      </w:r>
    </w:p>
    <w:p w:rsidR="00D6501A" w:rsidRPr="00E748C0" w:rsidRDefault="00D6501A" w:rsidP="001D6344">
      <w:pPr>
        <w:pStyle w:val="af3"/>
        <w:spacing w:after="0"/>
        <w:ind w:right="103" w:firstLine="567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2.21. Ведение дискуссии.</w:t>
      </w:r>
      <w:r w:rsidR="00AD37E1" w:rsidRPr="00E748C0">
        <w:t xml:space="preserve"> Дискуссия: виды и технологии.</w:t>
      </w:r>
    </w:p>
    <w:p w:rsidR="00AD37E1" w:rsidRPr="00E748C0" w:rsidRDefault="00D6501A" w:rsidP="001D6344">
      <w:pPr>
        <w:pStyle w:val="af3"/>
        <w:spacing w:after="0"/>
        <w:ind w:right="103" w:firstLine="567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2.22.</w:t>
      </w:r>
      <w:r w:rsidRPr="00E748C0">
        <w:t xml:space="preserve"> Главные предпосылки успеха публичного выступления.</w:t>
      </w:r>
      <w:r w:rsidR="00AD37E1" w:rsidRPr="00E748C0">
        <w:t xml:space="preserve"> Привлечение внимания аудитории. Использование наглядных средств. Анализ выступления.</w:t>
      </w:r>
    </w:p>
    <w:p w:rsidR="00D6501A" w:rsidRPr="00E748C0" w:rsidRDefault="00D6501A" w:rsidP="001D6344">
      <w:pPr>
        <w:pStyle w:val="af3"/>
        <w:spacing w:after="0"/>
        <w:ind w:right="103" w:firstLine="567"/>
        <w:rPr>
          <w:rFonts w:eastAsia="Times New Roman"/>
          <w:b/>
          <w:color w:val="000000"/>
        </w:rPr>
      </w:pPr>
      <w:r w:rsidRPr="00E748C0">
        <w:rPr>
          <w:rFonts w:eastAsia="Times New Roman"/>
          <w:b/>
          <w:color w:val="000000"/>
        </w:rPr>
        <w:lastRenderedPageBreak/>
        <w:t>Модуль 3. Защита результатов проектной деятельности</w:t>
      </w:r>
    </w:p>
    <w:p w:rsidR="00D6501A" w:rsidRPr="00E748C0" w:rsidRDefault="00D6501A" w:rsidP="001D6344">
      <w:pPr>
        <w:pStyle w:val="af3"/>
        <w:spacing w:after="0"/>
        <w:ind w:right="103" w:firstLine="567"/>
        <w:rPr>
          <w:rFonts w:eastAsia="Times New Roman"/>
          <w:color w:val="000000"/>
        </w:rPr>
      </w:pPr>
      <w:r w:rsidRPr="00E748C0">
        <w:rPr>
          <w:rFonts w:eastAsia="Times New Roman"/>
          <w:color w:val="000000"/>
        </w:rPr>
        <w:t>3.1.</w:t>
      </w:r>
      <w:r w:rsidRPr="00E748C0">
        <w:t xml:space="preserve"> Алгоритм публичного выступления по защите проекта</w:t>
      </w:r>
      <w:r w:rsidRPr="00E748C0">
        <w:rPr>
          <w:rFonts w:eastAsia="Times New Roman"/>
          <w:color w:val="000000"/>
        </w:rPr>
        <w:t xml:space="preserve"> деятельности.</w:t>
      </w:r>
    </w:p>
    <w:p w:rsidR="00D6501A" w:rsidRPr="00E748C0" w:rsidRDefault="00D6501A" w:rsidP="001D6344">
      <w:pPr>
        <w:pStyle w:val="af3"/>
        <w:spacing w:after="0"/>
        <w:ind w:right="103" w:firstLine="567"/>
        <w:rPr>
          <w:rFonts w:eastAsiaTheme="minorHAnsi"/>
        </w:rPr>
      </w:pPr>
      <w:r w:rsidRPr="00E748C0">
        <w:rPr>
          <w:rFonts w:eastAsia="Times New Roman"/>
          <w:color w:val="000000"/>
        </w:rPr>
        <w:t xml:space="preserve">3.2. Публичная защита результатов проектной деятельности. </w:t>
      </w:r>
      <w:r w:rsidRPr="00E748C0">
        <w:rPr>
          <w:rFonts w:eastAsiaTheme="minorHAnsi"/>
        </w:rPr>
        <w:t>Как помочь аудитории воспринимать информацию. Роль интонации во взаимодействии с аудиторией</w:t>
      </w:r>
      <w:r w:rsidR="00EC426B" w:rsidRPr="00E748C0">
        <w:rPr>
          <w:rFonts w:eastAsiaTheme="minorHAnsi"/>
        </w:rPr>
        <w:t>.</w:t>
      </w:r>
    </w:p>
    <w:p w:rsidR="00EC426B" w:rsidRPr="00E748C0" w:rsidRDefault="00EC426B" w:rsidP="001D6344">
      <w:pPr>
        <w:pStyle w:val="af3"/>
        <w:spacing w:after="0"/>
        <w:ind w:right="103" w:firstLine="567"/>
        <w:rPr>
          <w:rFonts w:eastAsiaTheme="minorHAnsi"/>
        </w:rPr>
      </w:pPr>
      <w:r w:rsidRPr="00E748C0">
        <w:rPr>
          <w:rFonts w:eastAsiaTheme="minorHAnsi"/>
        </w:rPr>
        <w:t>3.3.</w:t>
      </w:r>
      <w:r w:rsidRPr="00E748C0">
        <w:rPr>
          <w:rFonts w:eastAsia="Times New Roman"/>
          <w:color w:val="000000"/>
        </w:rPr>
        <w:t xml:space="preserve"> Публичная защита результатов проектной деятельности. </w:t>
      </w:r>
      <w:r w:rsidRPr="00E748C0">
        <w:rPr>
          <w:rFonts w:eastAsiaTheme="minorHAnsi"/>
        </w:rPr>
        <w:t>Невербальная коммуникация. Письменные и наглядные материалы.</w:t>
      </w:r>
    </w:p>
    <w:p w:rsidR="00EC426B" w:rsidRPr="00E748C0" w:rsidRDefault="00EC426B" w:rsidP="001D6344">
      <w:pPr>
        <w:pStyle w:val="af3"/>
        <w:spacing w:after="0"/>
        <w:ind w:right="103" w:firstLine="567"/>
        <w:rPr>
          <w:rFonts w:eastAsiaTheme="minorHAnsi"/>
        </w:rPr>
      </w:pPr>
      <w:r w:rsidRPr="00E748C0">
        <w:rPr>
          <w:rFonts w:eastAsiaTheme="minorHAnsi"/>
        </w:rPr>
        <w:t>3.4. Подготовка и проведение презентации.</w:t>
      </w:r>
    </w:p>
    <w:p w:rsidR="00EC426B" w:rsidRPr="00E748C0" w:rsidRDefault="00EC426B" w:rsidP="001D6344">
      <w:pPr>
        <w:pStyle w:val="af3"/>
        <w:spacing w:after="0"/>
        <w:ind w:right="103" w:firstLine="567"/>
        <w:rPr>
          <w:b/>
        </w:rPr>
      </w:pPr>
      <w:r w:rsidRPr="00E748C0">
        <w:rPr>
          <w:b/>
        </w:rPr>
        <w:t>Модуль 4. Рефлексия проектной деятельности</w:t>
      </w:r>
    </w:p>
    <w:p w:rsidR="00EC426B" w:rsidRPr="00E748C0" w:rsidRDefault="00EC426B" w:rsidP="001D6344">
      <w:pPr>
        <w:pStyle w:val="af3"/>
        <w:spacing w:after="0"/>
        <w:ind w:right="103" w:firstLine="567"/>
      </w:pPr>
      <w:r w:rsidRPr="00E748C0">
        <w:t>4.1. Экспертиза действий и движения в проекте.</w:t>
      </w:r>
    </w:p>
    <w:p w:rsidR="00EC426B" w:rsidRPr="00E748C0" w:rsidRDefault="00EC426B" w:rsidP="001D6344">
      <w:pPr>
        <w:pStyle w:val="af3"/>
        <w:spacing w:after="0"/>
        <w:ind w:right="103" w:firstLine="567"/>
      </w:pPr>
      <w:r w:rsidRPr="00E748C0">
        <w:t>4.2. Оценка презентации проекта.</w:t>
      </w:r>
    </w:p>
    <w:p w:rsidR="00EC426B" w:rsidRPr="00E748C0" w:rsidRDefault="00EC426B" w:rsidP="001D6344">
      <w:pPr>
        <w:pStyle w:val="af3"/>
        <w:spacing w:after="0"/>
        <w:ind w:right="103" w:firstLine="567"/>
        <w:rPr>
          <w:rFonts w:eastAsia="Times New Roman"/>
          <w:color w:val="000000"/>
        </w:rPr>
      </w:pPr>
      <w:r w:rsidRPr="00E748C0">
        <w:t>4.3. Подведение итогов, конструктивный анализ выполненной работы.</w:t>
      </w:r>
    </w:p>
    <w:p w:rsidR="0014305E" w:rsidRPr="00E748C0" w:rsidRDefault="0014305E" w:rsidP="001D6344">
      <w:pPr>
        <w:pStyle w:val="af3"/>
        <w:spacing w:after="0"/>
        <w:ind w:right="103" w:firstLine="567"/>
        <w:rPr>
          <w:rFonts w:eastAsia="Times New Roman"/>
          <w:b/>
          <w:color w:val="000000"/>
        </w:rPr>
      </w:pPr>
    </w:p>
    <w:p w:rsidR="00D74336" w:rsidRDefault="00D74336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E7052D" w:rsidRPr="00E748C0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8D1893" w:rsidRPr="00E748C0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Календарно-т</w:t>
      </w:r>
      <w:r w:rsidR="008D1893" w:rsidRPr="00E748C0">
        <w:rPr>
          <w:rFonts w:eastAsia="Times New Roman"/>
          <w:b/>
          <w:color w:val="000000"/>
        </w:rPr>
        <w:t>ематическое планирование</w:t>
      </w:r>
      <w:r w:rsidR="00376BAA" w:rsidRPr="00E748C0">
        <w:rPr>
          <w:rFonts w:eastAsia="Times New Roman"/>
          <w:b/>
          <w:color w:val="000000"/>
        </w:rPr>
        <w:t>. 10</w:t>
      </w:r>
      <w:r w:rsidR="00D74336" w:rsidRPr="00E748C0">
        <w:rPr>
          <w:rFonts w:eastAsia="Times New Roman"/>
          <w:b/>
          <w:color w:val="000000"/>
        </w:rPr>
        <w:t xml:space="preserve"> </w:t>
      </w:r>
      <w:r w:rsidR="00376BAA" w:rsidRPr="00E748C0">
        <w:rPr>
          <w:rFonts w:eastAsia="Times New Roman"/>
          <w:b/>
          <w:color w:val="000000"/>
        </w:rPr>
        <w:t>класс</w:t>
      </w:r>
    </w:p>
    <w:p w:rsidR="00D74336" w:rsidRPr="00E748C0" w:rsidRDefault="00D74336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tbl>
      <w:tblPr>
        <w:tblStyle w:val="a7"/>
        <w:tblW w:w="96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0"/>
        <w:gridCol w:w="5927"/>
        <w:gridCol w:w="1353"/>
        <w:gridCol w:w="1573"/>
      </w:tblGrid>
      <w:tr w:rsidR="0008548B" w:rsidRPr="00E748C0" w:rsidTr="0008548B">
        <w:trPr>
          <w:trHeight w:val="574"/>
        </w:trPr>
        <w:tc>
          <w:tcPr>
            <w:tcW w:w="800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№ </w:t>
            </w:r>
          </w:p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proofErr w:type="gramStart"/>
            <w:r w:rsidRPr="00E748C0">
              <w:rPr>
                <w:rFonts w:eastAsia="Times New Roman"/>
                <w:b/>
                <w:color w:val="000000"/>
              </w:rPr>
              <w:t>п</w:t>
            </w:r>
            <w:proofErr w:type="gramEnd"/>
            <w:r w:rsidRPr="00E748C0">
              <w:rPr>
                <w:rFonts w:eastAsia="Times New Roman"/>
                <w:b/>
                <w:color w:val="000000"/>
              </w:rPr>
              <w:t>/п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Раздел, тема 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Количество часов</w:t>
            </w:r>
          </w:p>
        </w:tc>
        <w:tc>
          <w:tcPr>
            <w:tcW w:w="1573" w:type="dxa"/>
          </w:tcPr>
          <w:p w:rsidR="0008548B" w:rsidRPr="00E748C0" w:rsidRDefault="0008548B" w:rsidP="0008548B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Дата проведения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927" w:type="dxa"/>
          </w:tcPr>
          <w:p w:rsidR="0008548B" w:rsidRPr="00E748C0" w:rsidRDefault="0008548B" w:rsidP="00F256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548B" w:rsidRPr="00E748C0" w:rsidRDefault="0008548B" w:rsidP="00F25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8C0">
              <w:rPr>
                <w:rFonts w:ascii="Times New Roman" w:hAnsi="Times New Roman"/>
                <w:b/>
                <w:sz w:val="24"/>
                <w:szCs w:val="24"/>
              </w:rPr>
              <w:t>Модуль 1. Методология проектной исследовательской деятельности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1573" w:type="dxa"/>
          </w:tcPr>
          <w:p w:rsidR="0008548B" w:rsidRPr="00E748C0" w:rsidRDefault="0008548B" w:rsidP="0008548B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8548B" w:rsidRPr="00E748C0" w:rsidTr="00FD4C59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Введение. Цели, задачи и содержание курса обучения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  <w:vAlign w:val="center"/>
          </w:tcPr>
          <w:p w:rsidR="0008548B" w:rsidRPr="00C1368C" w:rsidRDefault="0008548B" w:rsidP="0008548B">
            <w:pPr>
              <w:ind w:hanging="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Понятие «проект». Теоретические основы учебного проектирования. Типология проектов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Учебный  проект: требования к структуре и содержанию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Планирование учебного  проекта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Проектная и исследовательская деятельность: точки соприкосновения. Виды исследовательских работ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Основные понятия учебн</w:t>
            </w:r>
            <w:proofErr w:type="gramStart"/>
            <w:r w:rsidRPr="00E748C0">
              <w:rPr>
                <w:rFonts w:eastAsia="Times New Roman"/>
                <w:color w:val="000000"/>
              </w:rPr>
              <w:t>о-</w:t>
            </w:r>
            <w:proofErr w:type="gramEnd"/>
            <w:r w:rsidRPr="00E748C0">
              <w:rPr>
                <w:rFonts w:eastAsia="Times New Roman"/>
                <w:color w:val="000000"/>
              </w:rPr>
              <w:t xml:space="preserve"> исследовательской деятельности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Методы эмпирического и теоретического исследования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 по проектированию структуры  </w:t>
            </w:r>
            <w:proofErr w:type="gramStart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(учебного исследования)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47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F25669">
            <w:pPr>
              <w:pStyle w:val="af3"/>
              <w:spacing w:after="0"/>
              <w:ind w:left="720" w:right="103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Модуль 2. Информационные ресурсы проектной и исследовательской деятельности 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1573" w:type="dxa"/>
          </w:tcPr>
          <w:p w:rsidR="0008548B" w:rsidRPr="00A1052C" w:rsidRDefault="0008548B" w:rsidP="000854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Работа с информационными источниками. Поиск и систематизация информации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854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Информационные ресурсы на бумажных носителях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Информационные ресурсы на электронных носителях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Сетевые носители – источник информационных ресурсов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Технологии визуализации и систематизации текстовой информации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Технологии визуализации и систематизации текстовой информации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Требования к оформлению проектной и исследовательской работы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C22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Требования к оформлению проектной и исследовательской работы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E5B1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 xml:space="preserve">Практическое занятие (тренинг) по применению технологий визуализации и систематизации  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E5B1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 (тренинг) по применению технологий визуализации и систематизации текстовой информации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E5B1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Изучение литературы по избранной теме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E5B1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Изучение литературы по избранной теме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введением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введением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lastRenderedPageBreak/>
              <w:t>23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теоретической главой №1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теоретической главой №1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теоретической главой №2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теоретической главой №2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заключением (выводами)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891B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Практическое занятие. Работа над заключением (выводами)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0854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Модуль 3. Защита результатов проектной деятельности 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573" w:type="dxa"/>
          </w:tcPr>
          <w:p w:rsidR="0008548B" w:rsidRPr="00A1052C" w:rsidRDefault="0008548B" w:rsidP="000854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Публичная защита результатов проектной деятельности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BA067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Рефлексия проектной деятельности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5371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Экспертиза действий и движения в проекте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5371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Оформление  отчетной  документации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5371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8548B" w:rsidRPr="00E748C0" w:rsidTr="0008548B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Стандартизация и сертификация. Защита интересов проектантов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</w:tcPr>
          <w:p w:rsidR="0008548B" w:rsidRPr="00A1052C" w:rsidRDefault="0008548B" w:rsidP="005371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8548B" w:rsidRPr="00E748C0" w:rsidTr="00652F71">
        <w:tc>
          <w:tcPr>
            <w:tcW w:w="800" w:type="dxa"/>
          </w:tcPr>
          <w:p w:rsidR="0008548B" w:rsidRPr="00E748C0" w:rsidRDefault="0008548B" w:rsidP="00DD3E6D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927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Подведение итогов курса за год</w:t>
            </w:r>
          </w:p>
        </w:tc>
        <w:tc>
          <w:tcPr>
            <w:tcW w:w="1353" w:type="dxa"/>
          </w:tcPr>
          <w:p w:rsidR="0008548B" w:rsidRPr="00E748C0" w:rsidRDefault="0008548B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73" w:type="dxa"/>
            <w:vAlign w:val="center"/>
          </w:tcPr>
          <w:p w:rsidR="0008548B" w:rsidRPr="00286386" w:rsidRDefault="0008548B" w:rsidP="005371E1">
            <w:pPr>
              <w:pStyle w:val="af7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4F7B8C" w:rsidRPr="00E748C0" w:rsidRDefault="004F7B8C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4F7B8C" w:rsidRDefault="004F7B8C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E7052D" w:rsidRPr="00E748C0" w:rsidRDefault="00E7052D" w:rsidP="00F25669">
      <w:pPr>
        <w:pStyle w:val="af3"/>
        <w:spacing w:after="0"/>
        <w:ind w:right="103"/>
        <w:rPr>
          <w:rFonts w:eastAsia="Times New Roman"/>
          <w:b/>
          <w:color w:val="000000"/>
        </w:rPr>
      </w:pPr>
    </w:p>
    <w:p w:rsidR="00D74336" w:rsidRPr="00E748C0" w:rsidRDefault="00D74336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p w:rsidR="00F37BDE" w:rsidRPr="00E748C0" w:rsidRDefault="00E7052D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Календарно-т</w:t>
      </w:r>
      <w:r w:rsidR="00F37BDE" w:rsidRPr="00E748C0">
        <w:rPr>
          <w:rFonts w:eastAsia="Times New Roman"/>
          <w:b/>
          <w:color w:val="000000"/>
        </w:rPr>
        <w:t>ематическое планирование. 11</w:t>
      </w:r>
      <w:r w:rsidR="00392C11">
        <w:rPr>
          <w:rFonts w:eastAsia="Times New Roman"/>
          <w:b/>
          <w:color w:val="000000"/>
        </w:rPr>
        <w:t xml:space="preserve"> </w:t>
      </w:r>
      <w:r w:rsidR="00F37BDE" w:rsidRPr="00E748C0">
        <w:rPr>
          <w:rFonts w:eastAsia="Times New Roman"/>
          <w:b/>
          <w:color w:val="000000"/>
        </w:rPr>
        <w:t>класс</w:t>
      </w:r>
    </w:p>
    <w:p w:rsidR="00F37BDE" w:rsidRPr="00E748C0" w:rsidRDefault="00F37BDE" w:rsidP="00F25669">
      <w:pPr>
        <w:pStyle w:val="af3"/>
        <w:spacing w:after="0"/>
        <w:ind w:right="103"/>
        <w:jc w:val="center"/>
        <w:rPr>
          <w:rFonts w:eastAsia="Times New Roman"/>
          <w:b/>
          <w:color w:val="000000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6238"/>
        <w:gridCol w:w="1276"/>
        <w:gridCol w:w="1505"/>
      </w:tblGrid>
      <w:tr w:rsidR="00E7052D" w:rsidRPr="00E748C0" w:rsidTr="00E7052D">
        <w:tc>
          <w:tcPr>
            <w:tcW w:w="70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№ </w:t>
            </w: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proofErr w:type="gramStart"/>
            <w:r w:rsidRPr="00E748C0">
              <w:rPr>
                <w:rFonts w:eastAsia="Times New Roman"/>
                <w:b/>
                <w:color w:val="000000"/>
              </w:rPr>
              <w:t>п</w:t>
            </w:r>
            <w:proofErr w:type="gramEnd"/>
            <w:r w:rsidRPr="00E748C0">
              <w:rPr>
                <w:rFonts w:eastAsia="Times New Roman"/>
                <w:b/>
                <w:color w:val="000000"/>
              </w:rPr>
              <w:t>/п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Раздел, тема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Кол-во часов</w:t>
            </w:r>
          </w:p>
        </w:tc>
        <w:tc>
          <w:tcPr>
            <w:tcW w:w="1505" w:type="dxa"/>
          </w:tcPr>
          <w:p w:rsidR="00E7052D" w:rsidRPr="00E748C0" w:rsidRDefault="00E7052D" w:rsidP="00E7052D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Дата проведения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238" w:type="dxa"/>
          </w:tcPr>
          <w:p w:rsidR="00E7052D" w:rsidRPr="00E748C0" w:rsidRDefault="00E7052D" w:rsidP="00F25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52D" w:rsidRPr="00E748C0" w:rsidRDefault="00E7052D" w:rsidP="00F25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8C0">
              <w:rPr>
                <w:rFonts w:ascii="Times New Roman" w:hAnsi="Times New Roman"/>
                <w:b/>
                <w:sz w:val="24"/>
                <w:szCs w:val="24"/>
              </w:rPr>
              <w:t>Модуль 1. Анализ проектов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505" w:type="dxa"/>
          </w:tcPr>
          <w:p w:rsidR="00E7052D" w:rsidRPr="00E748C0" w:rsidRDefault="00E7052D" w:rsidP="00E7052D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E7052D" w:rsidRPr="00E748C0" w:rsidTr="000D1C6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Проект как тип деятельности. Анализ итогов проектов 10 класса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  <w:vAlign w:val="center"/>
          </w:tcPr>
          <w:p w:rsidR="00E7052D" w:rsidRPr="00C1368C" w:rsidRDefault="00E7052D" w:rsidP="00E7052D">
            <w:pPr>
              <w:ind w:hanging="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TableParagraph"/>
              <w:ind w:left="0"/>
              <w:rPr>
                <w:sz w:val="24"/>
                <w:szCs w:val="24"/>
              </w:rPr>
            </w:pPr>
            <w:r w:rsidRPr="00E748C0">
              <w:rPr>
                <w:sz w:val="24"/>
                <w:szCs w:val="24"/>
              </w:rPr>
              <w:t>Виды проектов: исследовательский, творческий, практико-ориентированный, информационный, ролевой  проекты. Понятие, особенности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6D2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Виды проектов по продолжительности и по комплексности и характеру контакто</w:t>
            </w:r>
            <w:proofErr w:type="gramStart"/>
            <w:r w:rsidRPr="00E748C0">
              <w:rPr>
                <w:rFonts w:eastAsia="Times New Roman"/>
                <w:color w:val="000000"/>
              </w:rPr>
              <w:t>в(</w:t>
            </w:r>
            <w:proofErr w:type="gramEnd"/>
            <w:r w:rsidRPr="00E748C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48C0">
              <w:rPr>
                <w:rFonts w:eastAsia="Times New Roman"/>
                <w:color w:val="000000"/>
              </w:rPr>
              <w:t>монопроект</w:t>
            </w:r>
            <w:proofErr w:type="spellEnd"/>
            <w:r w:rsidRPr="00E748C0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748C0">
              <w:rPr>
                <w:rFonts w:eastAsia="Times New Roman"/>
                <w:color w:val="000000"/>
              </w:rPr>
              <w:t>межпредметный</w:t>
            </w:r>
            <w:proofErr w:type="spellEnd"/>
            <w:r w:rsidRPr="00E748C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6D2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 xml:space="preserve">Анализ проектов: образовательного, инженерного, технологического, социокультурного. </w:t>
            </w:r>
            <w:r w:rsidRPr="00E748C0">
              <w:t>Понятие, особенности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7727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 xml:space="preserve">Анализ проектов: образовательного, инженерного, технологического, социокультурного. </w:t>
            </w:r>
            <w:r w:rsidRPr="00E748C0">
              <w:t>Понятие, особенности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77273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Модуль 2.</w:t>
            </w:r>
            <w:r w:rsidRPr="00E748C0">
              <w:rPr>
                <w:b/>
              </w:rPr>
              <w:t xml:space="preserve"> Мониторинг проекта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22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 xml:space="preserve">Этапы работы над проектом:  мотивационно-целевой,  </w:t>
            </w:r>
            <w:proofErr w:type="gramStart"/>
            <w:r w:rsidRPr="00E748C0">
              <w:rPr>
                <w:rFonts w:eastAsia="Times New Roman"/>
                <w:color w:val="000000"/>
              </w:rPr>
              <w:t>поисковый</w:t>
            </w:r>
            <w:proofErr w:type="gramEnd"/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Этапы работы над проектом: аналитический, технологический, практический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Этапы работы над проектом: контрольно-корректирующий, презентационный, аналитико-рефлексивный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Структура учебно-исследовательской деятельности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 xml:space="preserve">Виды научных работ.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Работа с научной литературой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Основные источники получения информации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Виды информации и методы поиска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 xml:space="preserve">Сбор и уточнение информации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Библиография, справочная литература, каталоги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Библиография, справочная литература, каталоги. Работа в сети Интернет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Эмпирические методы научного исследования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B26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Теоретические и вспомогательные методы научного исследования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 xml:space="preserve">   19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Оформление и систематизация материалов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Оформление и систематизация материалов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Компьютерная обработка данных исследования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 xml:space="preserve">Применение информационных технологий в </w:t>
            </w:r>
            <w:r w:rsidRPr="00E748C0">
              <w:lastRenderedPageBreak/>
              <w:t>исследовании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lastRenderedPageBreak/>
              <w:t>23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Оформление проектной работы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263EA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Формы представления проектов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C3FD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Коммуникативные навыки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1C3FD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Ведение дискуссии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Главные предпосылки успеха публичного выступления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 xml:space="preserve">Модуль 3. Защита результатов проектной деятельности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Алгоритм публичного выступления по защите проекта</w:t>
            </w:r>
            <w:r w:rsidRPr="00E748C0">
              <w:rPr>
                <w:rFonts w:eastAsia="Times New Roman"/>
                <w:color w:val="000000"/>
              </w:rPr>
              <w:t xml:space="preserve"> деятельности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Публичная защита результатов проектной деятельности. </w:t>
            </w:r>
            <w:r w:rsidRPr="00E748C0">
              <w:rPr>
                <w:rFonts w:ascii="Times New Roman" w:eastAsiaTheme="minorHAnsi" w:hAnsi="Times New Roman"/>
                <w:sz w:val="24"/>
                <w:szCs w:val="24"/>
              </w:rPr>
              <w:t>Как помочь аудитории воспринимать информацию. Роль интонации во взаимодействии с аудиторией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5F4B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Публичная защита результатов проектной деятельности. </w:t>
            </w:r>
            <w:r w:rsidRPr="00E748C0">
              <w:rPr>
                <w:rFonts w:ascii="Times New Roman" w:eastAsiaTheme="minorHAnsi" w:hAnsi="Times New Roman"/>
                <w:sz w:val="24"/>
                <w:szCs w:val="24"/>
              </w:rPr>
              <w:t>Невербальная коммуникация. Письменные и наглядные материалы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5F4B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8C0">
              <w:rPr>
                <w:rFonts w:ascii="Times New Roman" w:eastAsiaTheme="minorHAnsi" w:hAnsi="Times New Roman"/>
                <w:sz w:val="24"/>
                <w:szCs w:val="24"/>
              </w:rPr>
              <w:t>Подготовка и проведение презентации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5F4B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b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b/>
              </w:rPr>
              <w:t>Модуль 4. Рефлексия проектной деятельности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</w:p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b/>
                <w:color w:val="000000"/>
              </w:rPr>
            </w:pPr>
            <w:r w:rsidRPr="00E748C0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505" w:type="dxa"/>
          </w:tcPr>
          <w:p w:rsidR="00E7052D" w:rsidRPr="00A1052C" w:rsidRDefault="00E7052D" w:rsidP="00E705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Экспертиза действий и движения в проекте</w:t>
            </w:r>
            <w:r w:rsidRPr="00E748C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C138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E7052D" w:rsidRPr="00E748C0" w:rsidTr="00E7052D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Оценка презентации проекта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</w:tcPr>
          <w:p w:rsidR="00E7052D" w:rsidRPr="00A1052C" w:rsidRDefault="00E7052D" w:rsidP="00C138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1052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E7052D" w:rsidRPr="00E748C0" w:rsidTr="007B5CF3">
        <w:tc>
          <w:tcPr>
            <w:tcW w:w="708" w:type="dxa"/>
          </w:tcPr>
          <w:p w:rsidR="00E7052D" w:rsidRPr="00E748C0" w:rsidRDefault="00E7052D" w:rsidP="00DD3E6D">
            <w:pPr>
              <w:pStyle w:val="af3"/>
              <w:spacing w:after="0"/>
              <w:ind w:left="33" w:right="103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6238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rPr>
                <w:rFonts w:eastAsia="Times New Roman"/>
                <w:b/>
                <w:color w:val="000000"/>
              </w:rPr>
            </w:pPr>
            <w:r w:rsidRPr="00E748C0">
              <w:t>Подведение итогов, конструктивный анализ выполненной работы</w:t>
            </w:r>
            <w:r w:rsidRPr="00E748C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E7052D" w:rsidRPr="00E748C0" w:rsidRDefault="00E7052D" w:rsidP="00F25669">
            <w:pPr>
              <w:pStyle w:val="af3"/>
              <w:spacing w:after="0"/>
              <w:ind w:right="103"/>
              <w:jc w:val="center"/>
              <w:rPr>
                <w:rFonts w:eastAsia="Times New Roman"/>
                <w:color w:val="000000"/>
              </w:rPr>
            </w:pPr>
            <w:r w:rsidRPr="00E748C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05" w:type="dxa"/>
            <w:vAlign w:val="center"/>
          </w:tcPr>
          <w:p w:rsidR="00E7052D" w:rsidRPr="00286386" w:rsidRDefault="00E7052D" w:rsidP="00C138EF">
            <w:pPr>
              <w:pStyle w:val="af7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376BAA" w:rsidRPr="00E748C0" w:rsidRDefault="00376BAA" w:rsidP="00F25669">
      <w:pPr>
        <w:pStyle w:val="Style1"/>
        <w:widowControl/>
        <w:spacing w:line="240" w:lineRule="auto"/>
        <w:ind w:firstLine="0"/>
        <w:jc w:val="left"/>
      </w:pPr>
    </w:p>
    <w:p w:rsidR="007A6A51" w:rsidRPr="00E748C0" w:rsidRDefault="007A6A51" w:rsidP="00F25669">
      <w:pPr>
        <w:pStyle w:val="a8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2133" w:rsidRPr="00E748C0" w:rsidRDefault="00082133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E7052D" w:rsidRDefault="00E7052D" w:rsidP="00F25669">
      <w:pPr>
        <w:pStyle w:val="Default"/>
        <w:jc w:val="center"/>
        <w:rPr>
          <w:b/>
          <w:bCs/>
        </w:rPr>
      </w:pPr>
    </w:p>
    <w:p w:rsidR="00C912C5" w:rsidRPr="00E748C0" w:rsidRDefault="00C912C5" w:rsidP="00F25669">
      <w:pPr>
        <w:pStyle w:val="Default"/>
        <w:jc w:val="center"/>
      </w:pPr>
      <w:r w:rsidRPr="00E748C0">
        <w:rPr>
          <w:b/>
          <w:bCs/>
        </w:rPr>
        <w:lastRenderedPageBreak/>
        <w:t>Литература</w:t>
      </w:r>
    </w:p>
    <w:p w:rsidR="00C912C5" w:rsidRPr="00E748C0" w:rsidRDefault="00C912C5" w:rsidP="00392C11">
      <w:pPr>
        <w:pStyle w:val="Default"/>
        <w:jc w:val="both"/>
      </w:pPr>
      <w:r w:rsidRPr="00E748C0">
        <w:t xml:space="preserve">1. </w:t>
      </w:r>
      <w:proofErr w:type="spellStart"/>
      <w:r w:rsidR="00E37821" w:rsidRPr="00E748C0">
        <w:t>Байбородова</w:t>
      </w:r>
      <w:proofErr w:type="spellEnd"/>
      <w:r w:rsidR="00E37821" w:rsidRPr="00E748C0">
        <w:t xml:space="preserve"> Л.В., </w:t>
      </w:r>
      <w:proofErr w:type="spellStart"/>
      <w:r w:rsidR="00E37821" w:rsidRPr="00E748C0">
        <w:t>Л.Н.Серебренников</w:t>
      </w:r>
      <w:proofErr w:type="spellEnd"/>
      <w:r w:rsidR="00E37821" w:rsidRPr="00E748C0">
        <w:t>. Проектная деятельность школьников в разновозрастных группах: пособие для учителей общеобразовательных организаций. - М.: Просвещение, 2013.-175 с.</w:t>
      </w:r>
    </w:p>
    <w:p w:rsidR="00C912C5" w:rsidRPr="00E748C0" w:rsidRDefault="00C912C5" w:rsidP="00392C11">
      <w:pPr>
        <w:pStyle w:val="Default"/>
        <w:jc w:val="both"/>
      </w:pPr>
      <w:r w:rsidRPr="00E748C0">
        <w:t xml:space="preserve">2.  </w:t>
      </w:r>
      <w:proofErr w:type="spellStart"/>
      <w:r w:rsidRPr="00E748C0">
        <w:t>Битянова</w:t>
      </w:r>
      <w:proofErr w:type="spellEnd"/>
      <w:r w:rsidRPr="00E748C0">
        <w:t xml:space="preserve">, М.Р. Развитие универсальных учебных действий в школе (теория и практика) / М.Р. </w:t>
      </w:r>
      <w:proofErr w:type="spellStart"/>
      <w:r w:rsidRPr="00E748C0">
        <w:t>Битянова</w:t>
      </w:r>
      <w:proofErr w:type="spellEnd"/>
      <w:r w:rsidRPr="00E748C0">
        <w:t xml:space="preserve">, Т.В. Меркулова, Т.В. </w:t>
      </w:r>
      <w:proofErr w:type="spellStart"/>
      <w:r w:rsidRPr="00E748C0">
        <w:t>Беглова</w:t>
      </w:r>
      <w:proofErr w:type="spellEnd"/>
      <w:r w:rsidRPr="00E748C0">
        <w:t>, А.Г. Теплицкая. – М.</w:t>
      </w:r>
      <w:proofErr w:type="gramStart"/>
      <w:r w:rsidRPr="00E748C0">
        <w:t xml:space="preserve"> :</w:t>
      </w:r>
      <w:proofErr w:type="gramEnd"/>
      <w:r w:rsidRPr="00E748C0">
        <w:t xml:space="preserve"> Сентябрь, 2015. – 208 с. </w:t>
      </w:r>
    </w:p>
    <w:p w:rsidR="00C912C5" w:rsidRPr="00E748C0" w:rsidRDefault="00082133" w:rsidP="00392C11">
      <w:pPr>
        <w:pStyle w:val="Default"/>
        <w:jc w:val="both"/>
      </w:pPr>
      <w:r w:rsidRPr="00E748C0">
        <w:t>3</w:t>
      </w:r>
      <w:r w:rsidR="00C912C5" w:rsidRPr="00E748C0">
        <w:t xml:space="preserve">.  Голуб, Г.Б. Метод проектов – технология </w:t>
      </w:r>
      <w:proofErr w:type="spellStart"/>
      <w:r w:rsidR="00C912C5" w:rsidRPr="00E748C0">
        <w:t>компетентностно</w:t>
      </w:r>
      <w:proofErr w:type="spellEnd"/>
      <w:r w:rsidR="00C912C5" w:rsidRPr="00E748C0">
        <w:t>-ориентированного образования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методическое пособие для педагогов / </w:t>
      </w:r>
    </w:p>
    <w:p w:rsidR="00C912C5" w:rsidRPr="00E748C0" w:rsidRDefault="00C912C5" w:rsidP="00392C11">
      <w:pPr>
        <w:pStyle w:val="Default"/>
        <w:jc w:val="both"/>
      </w:pPr>
      <w:r w:rsidRPr="00E748C0">
        <w:t xml:space="preserve">Г.Б. Голуб, Е.А. Перелыгина, О.В. </w:t>
      </w:r>
      <w:proofErr w:type="spellStart"/>
      <w:r w:rsidRPr="00E748C0">
        <w:t>Чуракова</w:t>
      </w:r>
      <w:proofErr w:type="spellEnd"/>
      <w:proofErr w:type="gramStart"/>
      <w:r w:rsidRPr="00E748C0">
        <w:t xml:space="preserve"> ;</w:t>
      </w:r>
      <w:proofErr w:type="gramEnd"/>
      <w:r w:rsidRPr="00E748C0">
        <w:t xml:space="preserve"> под ред. проф. Е.Я. Когана. – Самара</w:t>
      </w:r>
      <w:proofErr w:type="gramStart"/>
      <w:r w:rsidRPr="00E748C0">
        <w:t xml:space="preserve"> :</w:t>
      </w:r>
      <w:proofErr w:type="gramEnd"/>
      <w:r w:rsidRPr="00E748C0">
        <w:t xml:space="preserve"> Учебная литература, 2009. – 176 с. </w:t>
      </w:r>
    </w:p>
    <w:p w:rsidR="00C912C5" w:rsidRPr="00E748C0" w:rsidRDefault="00082133" w:rsidP="00392C11">
      <w:pPr>
        <w:pStyle w:val="Default"/>
        <w:jc w:val="both"/>
      </w:pPr>
      <w:r w:rsidRPr="00E748C0">
        <w:t>4</w:t>
      </w:r>
      <w:r w:rsidR="00C912C5" w:rsidRPr="00E748C0">
        <w:t xml:space="preserve">. Голуб, Г.Б. Основы проектной деятельности школьника / Г.Б. Голуб, Е.А. Перелыгина, О.В. </w:t>
      </w:r>
      <w:proofErr w:type="spellStart"/>
      <w:r w:rsidR="00C912C5" w:rsidRPr="00E748C0">
        <w:t>Чуракова</w:t>
      </w:r>
      <w:proofErr w:type="spellEnd"/>
      <w:proofErr w:type="gramStart"/>
      <w:r w:rsidR="00C912C5" w:rsidRPr="00E748C0">
        <w:t xml:space="preserve"> ;</w:t>
      </w:r>
      <w:proofErr w:type="gramEnd"/>
      <w:r w:rsidR="00C912C5" w:rsidRPr="00E748C0">
        <w:t xml:space="preserve"> под ред. проф. Е.Я. Когана. – Самара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Учебная литература, 2009. – 224 с. </w:t>
      </w:r>
    </w:p>
    <w:p w:rsidR="00C912C5" w:rsidRPr="00E748C0" w:rsidRDefault="00082133" w:rsidP="00392C11">
      <w:pPr>
        <w:pStyle w:val="Default"/>
        <w:jc w:val="both"/>
      </w:pPr>
      <w:r w:rsidRPr="00E748C0">
        <w:t>5</w:t>
      </w:r>
      <w:r w:rsidR="00C912C5" w:rsidRPr="00E748C0">
        <w:t xml:space="preserve">. </w:t>
      </w:r>
      <w:proofErr w:type="spellStart"/>
      <w:r w:rsidR="00C912C5" w:rsidRPr="00E748C0">
        <w:t>Касицина</w:t>
      </w:r>
      <w:proofErr w:type="spellEnd"/>
      <w:r w:rsidR="00C912C5" w:rsidRPr="00E748C0">
        <w:t xml:space="preserve">, Н.В. Педагогическая поддержка в школе и система работы индивидуальных кураторов / Н.В. </w:t>
      </w:r>
      <w:proofErr w:type="spellStart"/>
      <w:r w:rsidR="00C912C5" w:rsidRPr="00E748C0">
        <w:t>Касицина</w:t>
      </w:r>
      <w:proofErr w:type="spellEnd"/>
      <w:r w:rsidR="00C912C5" w:rsidRPr="00E748C0">
        <w:t xml:space="preserve">, Н.С. Крупская, Ю.Л. </w:t>
      </w:r>
      <w:proofErr w:type="spellStart"/>
      <w:r w:rsidR="00C912C5" w:rsidRPr="00E748C0">
        <w:t>Минутина</w:t>
      </w:r>
      <w:proofErr w:type="spellEnd"/>
      <w:r w:rsidR="00C912C5" w:rsidRPr="00E748C0">
        <w:t xml:space="preserve">, М.М. </w:t>
      </w:r>
      <w:proofErr w:type="spellStart"/>
      <w:r w:rsidR="00C912C5" w:rsidRPr="00E748C0">
        <w:t>Эпштейн</w:t>
      </w:r>
      <w:proofErr w:type="spellEnd"/>
      <w:r w:rsidR="00C912C5" w:rsidRPr="00E748C0">
        <w:t xml:space="preserve"> и др. – СПб</w:t>
      </w:r>
      <w:proofErr w:type="gramStart"/>
      <w:r w:rsidR="00C912C5" w:rsidRPr="00E748C0">
        <w:t xml:space="preserve">. : </w:t>
      </w:r>
      <w:proofErr w:type="gramEnd"/>
      <w:r w:rsidR="00C912C5" w:rsidRPr="00E748C0">
        <w:t xml:space="preserve">Школьная лига, 2015. – 128 с. </w:t>
      </w:r>
    </w:p>
    <w:p w:rsidR="00C912C5" w:rsidRPr="00E748C0" w:rsidRDefault="00082133" w:rsidP="00392C11">
      <w:pPr>
        <w:pStyle w:val="Default"/>
        <w:jc w:val="both"/>
      </w:pPr>
      <w:r w:rsidRPr="00E748C0">
        <w:t>6</w:t>
      </w:r>
      <w:r w:rsidR="00C912C5" w:rsidRPr="00E748C0">
        <w:t xml:space="preserve">. Лебединцев, В.Б. Обучение на основе индивидуальных маршрутов и программ в общеобразовательной школе / В.Б. Лебединцев, Н.М. Горленко, О.В. Запятая, Г.В. </w:t>
      </w:r>
      <w:proofErr w:type="spellStart"/>
      <w:r w:rsidR="00C912C5" w:rsidRPr="00E748C0">
        <w:t>Клепец</w:t>
      </w:r>
      <w:proofErr w:type="spellEnd"/>
      <w:r w:rsidR="00C912C5" w:rsidRPr="00E748C0">
        <w:t>. – М.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Сентябрь, 2013. – 240 с. </w:t>
      </w:r>
    </w:p>
    <w:p w:rsidR="00C912C5" w:rsidRPr="00E748C0" w:rsidRDefault="00082133" w:rsidP="00392C11">
      <w:pPr>
        <w:pStyle w:val="Default"/>
        <w:jc w:val="both"/>
      </w:pPr>
      <w:r w:rsidRPr="00E748C0">
        <w:t>7</w:t>
      </w:r>
      <w:r w:rsidR="00C912C5" w:rsidRPr="00E748C0">
        <w:t xml:space="preserve">. Логинов, Д.А. Как построить систему </w:t>
      </w:r>
      <w:proofErr w:type="spellStart"/>
      <w:r w:rsidR="00C912C5" w:rsidRPr="00E748C0">
        <w:t>тьюторского</w:t>
      </w:r>
      <w:proofErr w:type="spellEnd"/>
      <w:r w:rsidR="00C912C5" w:rsidRPr="00E748C0">
        <w:t xml:space="preserve"> сопровождения обучающихся в школе / Д.А. Логинов. – М.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Сентябрь, 2014. – 160 с. </w:t>
      </w:r>
    </w:p>
    <w:p w:rsidR="00132AF9" w:rsidRPr="00E748C0" w:rsidRDefault="00082133" w:rsidP="00392C11">
      <w:pPr>
        <w:pStyle w:val="Default"/>
        <w:jc w:val="both"/>
      </w:pPr>
      <w:r w:rsidRPr="00E748C0">
        <w:rPr>
          <w:bCs/>
        </w:rPr>
        <w:t>8</w:t>
      </w:r>
      <w:r w:rsidR="00132AF9" w:rsidRPr="00E748C0">
        <w:rPr>
          <w:bCs/>
        </w:rPr>
        <w:t xml:space="preserve">.Логинов, Д.А. Примерная программа </w:t>
      </w:r>
      <w:proofErr w:type="spellStart"/>
      <w:r w:rsidR="00132AF9" w:rsidRPr="00E748C0">
        <w:rPr>
          <w:bCs/>
        </w:rPr>
        <w:t>метапредметного</w:t>
      </w:r>
      <w:proofErr w:type="spellEnd"/>
      <w:r w:rsidR="00132AF9" w:rsidRPr="00E748C0">
        <w:rPr>
          <w:bCs/>
        </w:rPr>
        <w:t xml:space="preserve"> курса «</w:t>
      </w:r>
      <w:proofErr w:type="gramStart"/>
      <w:r w:rsidR="00132AF9" w:rsidRPr="00E748C0">
        <w:rPr>
          <w:bCs/>
        </w:rPr>
        <w:t>Индивидуальный проект</w:t>
      </w:r>
      <w:proofErr w:type="gramEnd"/>
      <w:r w:rsidR="00132AF9" w:rsidRPr="00E748C0">
        <w:rPr>
          <w:bCs/>
        </w:rPr>
        <w:t xml:space="preserve">» для образовательных организаций, реализующих программы среднего общего образования / </w:t>
      </w:r>
      <w:r w:rsidR="00132AF9" w:rsidRPr="00E748C0">
        <w:t>Д.А. Логинов</w:t>
      </w:r>
      <w:r w:rsidR="00132AF9" w:rsidRPr="00E748C0">
        <w:rPr>
          <w:i/>
          <w:iCs/>
        </w:rPr>
        <w:t xml:space="preserve">. </w:t>
      </w:r>
      <w:r w:rsidR="00132AF9" w:rsidRPr="00E748C0">
        <w:t>– Саратов</w:t>
      </w:r>
      <w:proofErr w:type="gramStart"/>
      <w:r w:rsidR="00132AF9" w:rsidRPr="00E748C0">
        <w:t xml:space="preserve"> :</w:t>
      </w:r>
      <w:proofErr w:type="gramEnd"/>
      <w:r w:rsidR="00132AF9" w:rsidRPr="00E748C0">
        <w:t xml:space="preserve"> ГАУ ДПО «СОИРО», 2018. – 20 с.</w:t>
      </w:r>
    </w:p>
    <w:p w:rsidR="00C912C5" w:rsidRPr="00E748C0" w:rsidRDefault="00082133" w:rsidP="00392C11">
      <w:pPr>
        <w:pStyle w:val="Default"/>
        <w:jc w:val="both"/>
      </w:pPr>
      <w:r w:rsidRPr="00E748C0">
        <w:t>9</w:t>
      </w:r>
      <w:r w:rsidR="00C912C5" w:rsidRPr="00E748C0">
        <w:t xml:space="preserve">. Новожилова, М.М. Как корректно провести учебное исследование: от замысла к открытию / М.М. Новожилова, С.Г. </w:t>
      </w:r>
      <w:proofErr w:type="spellStart"/>
      <w:r w:rsidR="00C912C5" w:rsidRPr="00E748C0">
        <w:t>Воровщиков</w:t>
      </w:r>
      <w:proofErr w:type="spellEnd"/>
      <w:r w:rsidR="00C912C5" w:rsidRPr="00E748C0">
        <w:t xml:space="preserve">, И.В. </w:t>
      </w:r>
      <w:proofErr w:type="spellStart"/>
      <w:r w:rsidR="00C912C5" w:rsidRPr="00E748C0">
        <w:t>Таврель</w:t>
      </w:r>
      <w:proofErr w:type="spellEnd"/>
      <w:r w:rsidR="00C912C5" w:rsidRPr="00E748C0">
        <w:t>. – 3-е изд. – М.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5 за знания, 2008. – 160 с. </w:t>
      </w:r>
    </w:p>
    <w:p w:rsidR="00C912C5" w:rsidRPr="00E748C0" w:rsidRDefault="00082133" w:rsidP="00392C11">
      <w:pPr>
        <w:pStyle w:val="Default"/>
        <w:jc w:val="both"/>
      </w:pPr>
      <w:r w:rsidRPr="00E748C0">
        <w:t>10</w:t>
      </w:r>
      <w:r w:rsidR="00C912C5" w:rsidRPr="00E748C0">
        <w:t xml:space="preserve">. </w:t>
      </w:r>
      <w:proofErr w:type="spellStart"/>
      <w:r w:rsidR="00C912C5" w:rsidRPr="00E748C0">
        <w:t>Пузыревскии</w:t>
      </w:r>
      <w:proofErr w:type="spellEnd"/>
      <w:r w:rsidR="00C912C5" w:rsidRPr="00E748C0">
        <w:t xml:space="preserve">̆, В.Ю. </w:t>
      </w:r>
      <w:proofErr w:type="spellStart"/>
      <w:r w:rsidR="00C912C5" w:rsidRPr="00E748C0">
        <w:t>Межпредметные</w:t>
      </w:r>
      <w:proofErr w:type="spellEnd"/>
      <w:r w:rsidR="00C912C5" w:rsidRPr="00E748C0">
        <w:t xml:space="preserve"> интегративные погружения. Из опыта работы «</w:t>
      </w:r>
      <w:proofErr w:type="spellStart"/>
      <w:r w:rsidR="00C912C5" w:rsidRPr="00E748C0">
        <w:t>Эпишколы</w:t>
      </w:r>
      <w:proofErr w:type="spellEnd"/>
      <w:r w:rsidR="00C912C5" w:rsidRPr="00E748C0">
        <w:t xml:space="preserve">» Образовательного центра «Участие» / В.Ю. </w:t>
      </w:r>
      <w:proofErr w:type="spellStart"/>
      <w:r w:rsidR="00C912C5" w:rsidRPr="00E748C0">
        <w:t>Пузыревскии</w:t>
      </w:r>
      <w:proofErr w:type="spellEnd"/>
      <w:r w:rsidR="00C912C5" w:rsidRPr="00E748C0">
        <w:t xml:space="preserve">̆, М.М. </w:t>
      </w:r>
      <w:proofErr w:type="spellStart"/>
      <w:r w:rsidR="00C912C5" w:rsidRPr="00E748C0">
        <w:t>Эпштейн</w:t>
      </w:r>
      <w:proofErr w:type="spellEnd"/>
      <w:r w:rsidR="00C912C5" w:rsidRPr="00E748C0">
        <w:t xml:space="preserve"> и др. – СПб. : Школьная лига</w:t>
      </w:r>
      <w:proofErr w:type="gramStart"/>
      <w:r w:rsidR="00C912C5" w:rsidRPr="00E748C0">
        <w:t xml:space="preserve"> :</w:t>
      </w:r>
      <w:proofErr w:type="gramEnd"/>
      <w:r w:rsidR="00C912C5" w:rsidRPr="00E748C0">
        <w:t xml:space="preserve"> </w:t>
      </w:r>
      <w:proofErr w:type="spellStart"/>
      <w:r w:rsidR="00C912C5" w:rsidRPr="00E748C0">
        <w:t>Лема</w:t>
      </w:r>
      <w:proofErr w:type="spellEnd"/>
      <w:r w:rsidR="00C912C5" w:rsidRPr="00E748C0">
        <w:t xml:space="preserve">, 2012. – 232 с. </w:t>
      </w:r>
    </w:p>
    <w:p w:rsidR="00C912C5" w:rsidRPr="00E748C0" w:rsidRDefault="00082133" w:rsidP="00392C11">
      <w:pPr>
        <w:pStyle w:val="Default"/>
        <w:jc w:val="both"/>
      </w:pPr>
      <w:r w:rsidRPr="00E748C0">
        <w:t>11</w:t>
      </w:r>
      <w:r w:rsidR="00C912C5" w:rsidRPr="00E748C0">
        <w:t xml:space="preserve">. </w:t>
      </w:r>
      <w:proofErr w:type="spellStart"/>
      <w:r w:rsidR="00DD11C0" w:rsidRPr="00E748C0">
        <w:t>Роготнева</w:t>
      </w:r>
      <w:proofErr w:type="spellEnd"/>
      <w:r w:rsidR="00DD11C0" w:rsidRPr="00E748C0">
        <w:t xml:space="preserve"> А.В., Л.Н. Тарасова и др. Организация проектной деятельности в школе в свете требований ФГОС : метод</w:t>
      </w:r>
      <w:proofErr w:type="gramStart"/>
      <w:r w:rsidR="00DD11C0" w:rsidRPr="00E748C0">
        <w:t>.</w:t>
      </w:r>
      <w:proofErr w:type="gramEnd"/>
      <w:r w:rsidR="00DD11C0" w:rsidRPr="00E748C0">
        <w:t xml:space="preserve"> </w:t>
      </w:r>
      <w:proofErr w:type="gramStart"/>
      <w:r w:rsidR="00DD11C0" w:rsidRPr="00E748C0">
        <w:t>п</w:t>
      </w:r>
      <w:proofErr w:type="gramEnd"/>
      <w:r w:rsidR="00DD11C0" w:rsidRPr="00E748C0">
        <w:t>особие — М. : Гуманитарный изд. центр ВЛАДОС, 2015. — 120 с.</w:t>
      </w:r>
    </w:p>
    <w:p w:rsidR="00C912C5" w:rsidRPr="00E748C0" w:rsidRDefault="00082133" w:rsidP="00392C11">
      <w:pPr>
        <w:pStyle w:val="Default"/>
        <w:jc w:val="both"/>
      </w:pPr>
      <w:r w:rsidRPr="00E748C0">
        <w:t>12</w:t>
      </w:r>
      <w:r w:rsidR="00C912C5" w:rsidRPr="00E748C0">
        <w:t xml:space="preserve">. Соколова, Н.В. Проблема освоения школьниками метода научного познания / Н.В. Соколова // Физика в школе. – 2007. – N 6. – С. 7–17. </w:t>
      </w:r>
    </w:p>
    <w:p w:rsidR="00CD62A6" w:rsidRPr="00E748C0" w:rsidRDefault="00082133" w:rsidP="00392C11">
      <w:pPr>
        <w:pStyle w:val="Default"/>
        <w:jc w:val="both"/>
      </w:pPr>
      <w:r w:rsidRPr="00E748C0">
        <w:t>13</w:t>
      </w:r>
      <w:r w:rsidR="00CD62A6" w:rsidRPr="00E748C0">
        <w:t>.</w:t>
      </w:r>
      <w:r w:rsidR="00C912C5" w:rsidRPr="00E748C0">
        <w:t xml:space="preserve"> </w:t>
      </w:r>
      <w:r w:rsidR="00CD62A6" w:rsidRPr="00E748C0">
        <w:rPr>
          <w:rStyle w:val="af2"/>
          <w:rFonts w:eastAsiaTheme="majorEastAsia"/>
          <w:i w:val="0"/>
        </w:rPr>
        <w:t>Янушевский,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2015. — 127 с.</w:t>
      </w:r>
    </w:p>
    <w:p w:rsidR="00082133" w:rsidRPr="00E748C0" w:rsidRDefault="00082133" w:rsidP="00F256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8B4" w:rsidRPr="00E748C0" w:rsidRDefault="00F70A65" w:rsidP="00F256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48C0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http://www.mon.gov.ru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(Министерство образования и науки)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>2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. http://www.fipi.ru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(портал ФИПИ – Федеральный институт педагогических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 </w:t>
      </w:r>
      <w:r w:rsidRPr="00E748C0">
        <w:rPr>
          <w:rFonts w:ascii="Times New Roman" w:eastAsiaTheme="minorHAnsi" w:hAnsi="Times New Roman"/>
          <w:sz w:val="24"/>
          <w:szCs w:val="24"/>
        </w:rPr>
        <w:t>измерений)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3. </w:t>
      </w:r>
      <w:hyperlink r:id="rId10" w:history="1">
        <w:r w:rsidR="00B71E65" w:rsidRPr="00E748C0">
          <w:rPr>
            <w:rStyle w:val="a4"/>
            <w:rFonts w:ascii="Times New Roman" w:eastAsiaTheme="minorHAnsi" w:hAnsi="Times New Roman"/>
            <w:sz w:val="24"/>
            <w:szCs w:val="24"/>
          </w:rPr>
          <w:t>http://www.ege.edu.ru</w:t>
        </w:r>
      </w:hyperlink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 (информационная поддержка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ЕГЭ)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4. </w:t>
      </w:r>
      <w:hyperlink r:id="rId11" w:history="1">
        <w:r w:rsidR="00B71E65" w:rsidRPr="00E748C0">
          <w:rPr>
            <w:rStyle w:val="a4"/>
            <w:rFonts w:ascii="Times New Roman" w:eastAsiaTheme="minorHAnsi" w:hAnsi="Times New Roman"/>
            <w:sz w:val="24"/>
            <w:szCs w:val="24"/>
          </w:rPr>
          <w:t>http://www.probaege.edu.ru</w:t>
        </w:r>
      </w:hyperlink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(портал Единый экзамен)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5. </w:t>
      </w:r>
      <w:hyperlink r:id="rId12" w:history="1">
        <w:r w:rsidR="00B71E65" w:rsidRPr="00E748C0">
          <w:rPr>
            <w:rStyle w:val="a4"/>
            <w:rFonts w:ascii="Times New Roman" w:eastAsiaTheme="minorHAnsi" w:hAnsi="Times New Roman"/>
            <w:sz w:val="24"/>
            <w:szCs w:val="24"/>
          </w:rPr>
          <w:t>http://edu.ru/index.php</w:t>
        </w:r>
      </w:hyperlink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(федеральный портал «Российское образование»)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6. </w:t>
      </w:r>
      <w:hyperlink r:id="rId13" w:history="1">
        <w:r w:rsidR="00B71E65" w:rsidRPr="00E748C0">
          <w:rPr>
            <w:rStyle w:val="a4"/>
            <w:rFonts w:ascii="Times New Roman" w:eastAsiaTheme="minorHAnsi" w:hAnsi="Times New Roman"/>
            <w:sz w:val="24"/>
            <w:szCs w:val="24"/>
          </w:rPr>
          <w:t>http://www.infomarker.ru/top8.html RUSTEST.RU</w:t>
        </w:r>
      </w:hyperlink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(федеральный центр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 </w:t>
      </w:r>
      <w:r w:rsidRPr="00E748C0">
        <w:rPr>
          <w:rFonts w:ascii="Times New Roman" w:eastAsiaTheme="minorHAnsi" w:hAnsi="Times New Roman"/>
          <w:sz w:val="24"/>
          <w:szCs w:val="24"/>
        </w:rPr>
        <w:t>тестирования)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7. 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www.booksgid.com</w:t>
      </w:r>
      <w:r w:rsidR="00082133" w:rsidRPr="00E748C0">
        <w:rPr>
          <w:rFonts w:ascii="Times New Roman" w:eastAsiaTheme="minorHAnsi" w:hAnsi="Times New Roman"/>
          <w:color w:val="0070C0"/>
          <w:sz w:val="24"/>
          <w:szCs w:val="24"/>
        </w:rPr>
        <w:t>-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Электронная библиотека.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8. 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www.school.edu.ru/default.asp-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Российский образовательный портал.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Доступность, качество, эффективность.</w:t>
      </w:r>
    </w:p>
    <w:p w:rsidR="00B9550A" w:rsidRPr="00E748C0" w:rsidRDefault="00B71E65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>9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. dic.academic.ru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="00B9550A" w:rsidRPr="00E748C0">
        <w:rPr>
          <w:rFonts w:ascii="Times New Roman" w:eastAsiaTheme="minorHAnsi" w:hAnsi="Times New Roman"/>
          <w:sz w:val="24"/>
          <w:szCs w:val="24"/>
        </w:rPr>
        <w:t xml:space="preserve"> Академик. Словари и энциклопедии.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10. </w:t>
      </w:r>
      <w:r w:rsidR="00B71E65" w:rsidRPr="00E748C0">
        <w:rPr>
          <w:rFonts w:ascii="Times New Roman" w:eastAsiaTheme="minorHAnsi" w:hAnsi="Times New Roman"/>
          <w:color w:val="0070C0"/>
          <w:sz w:val="24"/>
          <w:szCs w:val="24"/>
        </w:rPr>
        <w:t>http://school-collection.edu.ru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Единая коллекция цифровых образовательных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ресурсов.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>11</w:t>
      </w:r>
      <w:r w:rsidRPr="00E748C0">
        <w:rPr>
          <w:rFonts w:ascii="Times New Roman" w:eastAsiaTheme="minorHAnsi" w:hAnsi="Times New Roman"/>
          <w:color w:val="0070C0"/>
          <w:sz w:val="24"/>
          <w:szCs w:val="24"/>
        </w:rPr>
        <w:t>. http://fcior.edu.ru/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Федеральный центр информационно-образовательных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ресурсов (ФЦИОР).</w:t>
      </w:r>
    </w:p>
    <w:p w:rsidR="00B9550A" w:rsidRPr="00E748C0" w:rsidRDefault="00B9550A" w:rsidP="00F25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48C0">
        <w:rPr>
          <w:rFonts w:ascii="Times New Roman" w:eastAsiaTheme="minorHAnsi" w:hAnsi="Times New Roman"/>
          <w:sz w:val="24"/>
          <w:szCs w:val="24"/>
        </w:rPr>
        <w:t xml:space="preserve">12. </w:t>
      </w:r>
      <w:hyperlink r:id="rId14" w:history="1">
        <w:r w:rsidR="00B71E65" w:rsidRPr="00E748C0">
          <w:rPr>
            <w:rStyle w:val="a4"/>
            <w:rFonts w:ascii="Times New Roman" w:eastAsiaTheme="minorHAnsi" w:hAnsi="Times New Roman"/>
            <w:sz w:val="24"/>
            <w:szCs w:val="24"/>
          </w:rPr>
          <w:t>http://www.ict.edu.ru</w:t>
        </w:r>
      </w:hyperlink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 xml:space="preserve"> Портал «Информационно-коммуникационные</w:t>
      </w:r>
      <w:r w:rsidR="00B71E65" w:rsidRPr="00E748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748C0">
        <w:rPr>
          <w:rFonts w:ascii="Times New Roman" w:eastAsiaTheme="minorHAnsi" w:hAnsi="Times New Roman"/>
          <w:sz w:val="24"/>
          <w:szCs w:val="24"/>
        </w:rPr>
        <w:t>технологии в образовании».</w:t>
      </w:r>
    </w:p>
    <w:p w:rsidR="0020799E" w:rsidRPr="00E748C0" w:rsidRDefault="00B71E65" w:rsidP="008D1871">
      <w:pPr>
        <w:pStyle w:val="Default"/>
      </w:pPr>
      <w:r w:rsidRPr="00E748C0">
        <w:t>13.</w:t>
      </w:r>
      <w:r w:rsidRPr="00E748C0">
        <w:rPr>
          <w:color w:val="0070C0"/>
        </w:rPr>
        <w:t>http://openschool.ru</w:t>
      </w:r>
      <w:r w:rsidRPr="00E748C0">
        <w:t xml:space="preserve"> Открытая школа</w:t>
      </w:r>
    </w:p>
    <w:sectPr w:rsidR="0020799E" w:rsidRPr="00E748C0" w:rsidSect="001D6344">
      <w:footerReference w:type="default" r:id="rId15"/>
      <w:footerReference w:type="first" r:id="rId16"/>
      <w:pgSz w:w="11906" w:h="16838"/>
      <w:pgMar w:top="993" w:right="849" w:bottom="993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0C" w:rsidRDefault="0075480C" w:rsidP="001A44BB">
      <w:pPr>
        <w:spacing w:after="0" w:line="240" w:lineRule="auto"/>
      </w:pPr>
      <w:r>
        <w:separator/>
      </w:r>
    </w:p>
  </w:endnote>
  <w:endnote w:type="continuationSeparator" w:id="0">
    <w:p w:rsidR="0075480C" w:rsidRDefault="0075480C" w:rsidP="001A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44" w:rsidRDefault="001D6344">
    <w:pPr>
      <w:pStyle w:val="af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30019B" wp14:editId="34BA3E33">
              <wp:simplePos x="0" y="0"/>
              <wp:positionH relativeFrom="page">
                <wp:posOffset>6844665</wp:posOffset>
              </wp:positionH>
              <wp:positionV relativeFrom="page">
                <wp:posOffset>10059670</wp:posOffset>
              </wp:positionV>
              <wp:extent cx="203200" cy="194310"/>
              <wp:effectExtent l="0" t="127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344" w:rsidRDefault="001D6344">
                          <w:pPr>
                            <w:pStyle w:val="af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7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95pt;margin-top:792.1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" filled="f" stroked="f">
              <v:textbox inset="0,0,0,0">
                <w:txbxContent>
                  <w:p w:rsidR="001D6344" w:rsidRDefault="001D6344">
                    <w:pPr>
                      <w:pStyle w:val="af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573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44" w:rsidRDefault="001D6344">
    <w:pPr>
      <w:pStyle w:val="ab"/>
      <w:jc w:val="right"/>
    </w:pPr>
  </w:p>
  <w:p w:rsidR="001D6344" w:rsidRDefault="001D63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0C" w:rsidRDefault="0075480C" w:rsidP="001A44BB">
      <w:pPr>
        <w:spacing w:after="0" w:line="240" w:lineRule="auto"/>
      </w:pPr>
      <w:r>
        <w:separator/>
      </w:r>
    </w:p>
  </w:footnote>
  <w:footnote w:type="continuationSeparator" w:id="0">
    <w:p w:rsidR="0075480C" w:rsidRDefault="0075480C" w:rsidP="001A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208"/>
    <w:multiLevelType w:val="multilevel"/>
    <w:tmpl w:val="1DD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0F5B"/>
    <w:multiLevelType w:val="hybridMultilevel"/>
    <w:tmpl w:val="8B2220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9E5DB5"/>
    <w:multiLevelType w:val="hybridMultilevel"/>
    <w:tmpl w:val="6A70E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F07B6"/>
    <w:multiLevelType w:val="hybridMultilevel"/>
    <w:tmpl w:val="2416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3778"/>
    <w:multiLevelType w:val="multilevel"/>
    <w:tmpl w:val="5EF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91393"/>
    <w:multiLevelType w:val="multilevel"/>
    <w:tmpl w:val="5134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7">
    <w:nsid w:val="222F26DE"/>
    <w:multiLevelType w:val="multilevel"/>
    <w:tmpl w:val="A29CC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E2FCF"/>
    <w:multiLevelType w:val="multilevel"/>
    <w:tmpl w:val="B30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10">
    <w:nsid w:val="264C5C68"/>
    <w:multiLevelType w:val="multilevel"/>
    <w:tmpl w:val="9294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046DD6"/>
    <w:multiLevelType w:val="hybridMultilevel"/>
    <w:tmpl w:val="024A2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2250A9"/>
    <w:multiLevelType w:val="hybridMultilevel"/>
    <w:tmpl w:val="4D06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1343"/>
    <w:multiLevelType w:val="multilevel"/>
    <w:tmpl w:val="5F38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73C0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7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9445F"/>
    <w:multiLevelType w:val="hybridMultilevel"/>
    <w:tmpl w:val="5A3A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66671"/>
    <w:multiLevelType w:val="hybridMultilevel"/>
    <w:tmpl w:val="A6C2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45CA0"/>
    <w:multiLevelType w:val="hybridMultilevel"/>
    <w:tmpl w:val="58CAA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F3669"/>
    <w:multiLevelType w:val="multilevel"/>
    <w:tmpl w:val="10504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23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240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24">
    <w:nsid w:val="450217BA"/>
    <w:multiLevelType w:val="hybridMultilevel"/>
    <w:tmpl w:val="C5DE7B36"/>
    <w:lvl w:ilvl="0" w:tplc="4C60986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6EC72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91EE6DA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 w:tplc="B5F4C0F4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 w:tplc="FDA08A5C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 w:tplc="7F462C24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 w:tplc="E35E284E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 w:tplc="8FAC2876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 w:tplc="8F7028C2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25">
    <w:nsid w:val="47E9725D"/>
    <w:multiLevelType w:val="multilevel"/>
    <w:tmpl w:val="33B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6B64FC"/>
    <w:multiLevelType w:val="multilevel"/>
    <w:tmpl w:val="CB46B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87AB4"/>
    <w:multiLevelType w:val="multilevel"/>
    <w:tmpl w:val="591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>
    <w:nsid w:val="4FBF20E0"/>
    <w:multiLevelType w:val="hybridMultilevel"/>
    <w:tmpl w:val="EDB6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4">
    <w:nsid w:val="59F972B0"/>
    <w:multiLevelType w:val="hybridMultilevel"/>
    <w:tmpl w:val="42448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352EC"/>
    <w:multiLevelType w:val="multilevel"/>
    <w:tmpl w:val="BF66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B551FF"/>
    <w:multiLevelType w:val="hybridMultilevel"/>
    <w:tmpl w:val="B19A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061A6"/>
    <w:multiLevelType w:val="multilevel"/>
    <w:tmpl w:val="F59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B05CEC"/>
    <w:multiLevelType w:val="hybridMultilevel"/>
    <w:tmpl w:val="3C24B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41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abstractNum w:abstractNumId="42">
    <w:nsid w:val="7D795FA2"/>
    <w:multiLevelType w:val="multilevel"/>
    <w:tmpl w:val="3344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673C1"/>
    <w:multiLevelType w:val="hybridMultilevel"/>
    <w:tmpl w:val="2ADE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25"/>
  </w:num>
  <w:num w:numId="5">
    <w:abstractNumId w:val="38"/>
  </w:num>
  <w:num w:numId="6">
    <w:abstractNumId w:val="4"/>
  </w:num>
  <w:num w:numId="7">
    <w:abstractNumId w:val="28"/>
  </w:num>
  <w:num w:numId="8">
    <w:abstractNumId w:val="42"/>
  </w:num>
  <w:num w:numId="9">
    <w:abstractNumId w:val="5"/>
  </w:num>
  <w:num w:numId="10">
    <w:abstractNumId w:val="35"/>
  </w:num>
  <w:num w:numId="11">
    <w:abstractNumId w:val="32"/>
  </w:num>
  <w:num w:numId="12">
    <w:abstractNumId w:val="26"/>
  </w:num>
  <w:num w:numId="13">
    <w:abstractNumId w:val="21"/>
  </w:num>
  <w:num w:numId="14">
    <w:abstractNumId w:val="7"/>
  </w:num>
  <w:num w:numId="15">
    <w:abstractNumId w:val="6"/>
  </w:num>
  <w:num w:numId="16">
    <w:abstractNumId w:val="40"/>
  </w:num>
  <w:num w:numId="17">
    <w:abstractNumId w:val="24"/>
  </w:num>
  <w:num w:numId="18">
    <w:abstractNumId w:val="41"/>
  </w:num>
  <w:num w:numId="19">
    <w:abstractNumId w:val="16"/>
  </w:num>
  <w:num w:numId="20">
    <w:abstractNumId w:val="9"/>
  </w:num>
  <w:num w:numId="21">
    <w:abstractNumId w:val="22"/>
  </w:num>
  <w:num w:numId="22">
    <w:abstractNumId w:val="23"/>
  </w:num>
  <w:num w:numId="23">
    <w:abstractNumId w:val="11"/>
  </w:num>
  <w:num w:numId="24">
    <w:abstractNumId w:val="29"/>
  </w:num>
  <w:num w:numId="25">
    <w:abstractNumId w:val="30"/>
  </w:num>
  <w:num w:numId="26">
    <w:abstractNumId w:val="2"/>
  </w:num>
  <w:num w:numId="27">
    <w:abstractNumId w:val="18"/>
  </w:num>
  <w:num w:numId="28">
    <w:abstractNumId w:val="14"/>
  </w:num>
  <w:num w:numId="29">
    <w:abstractNumId w:val="31"/>
  </w:num>
  <w:num w:numId="30">
    <w:abstractNumId w:val="33"/>
  </w:num>
  <w:num w:numId="31">
    <w:abstractNumId w:val="27"/>
  </w:num>
  <w:num w:numId="32">
    <w:abstractNumId w:val="8"/>
  </w:num>
  <w:num w:numId="33">
    <w:abstractNumId w:val="39"/>
  </w:num>
  <w:num w:numId="34">
    <w:abstractNumId w:val="37"/>
  </w:num>
  <w:num w:numId="35">
    <w:abstractNumId w:val="34"/>
  </w:num>
  <w:num w:numId="36">
    <w:abstractNumId w:val="13"/>
  </w:num>
  <w:num w:numId="37">
    <w:abstractNumId w:val="20"/>
  </w:num>
  <w:num w:numId="38">
    <w:abstractNumId w:val="19"/>
  </w:num>
  <w:num w:numId="39">
    <w:abstractNumId w:val="43"/>
  </w:num>
  <w:num w:numId="40">
    <w:abstractNumId w:val="3"/>
  </w:num>
  <w:num w:numId="41">
    <w:abstractNumId w:val="17"/>
  </w:num>
  <w:num w:numId="42">
    <w:abstractNumId w:val="36"/>
  </w:num>
  <w:num w:numId="43">
    <w:abstractNumId w:val="12"/>
  </w:num>
  <w:num w:numId="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AC"/>
    <w:rsid w:val="000007B2"/>
    <w:rsid w:val="000014B1"/>
    <w:rsid w:val="00005E06"/>
    <w:rsid w:val="000115C0"/>
    <w:rsid w:val="00015D42"/>
    <w:rsid w:val="0003563D"/>
    <w:rsid w:val="000361FD"/>
    <w:rsid w:val="0003640A"/>
    <w:rsid w:val="00036A96"/>
    <w:rsid w:val="00044099"/>
    <w:rsid w:val="00044379"/>
    <w:rsid w:val="00044424"/>
    <w:rsid w:val="00044745"/>
    <w:rsid w:val="00046E55"/>
    <w:rsid w:val="00047493"/>
    <w:rsid w:val="00052AB2"/>
    <w:rsid w:val="00061086"/>
    <w:rsid w:val="00063006"/>
    <w:rsid w:val="000658A1"/>
    <w:rsid w:val="0007309C"/>
    <w:rsid w:val="00080F80"/>
    <w:rsid w:val="00082133"/>
    <w:rsid w:val="0008548B"/>
    <w:rsid w:val="00087C60"/>
    <w:rsid w:val="000928A7"/>
    <w:rsid w:val="000A09FF"/>
    <w:rsid w:val="000B1F32"/>
    <w:rsid w:val="000B4569"/>
    <w:rsid w:val="000C0D73"/>
    <w:rsid w:val="000C576F"/>
    <w:rsid w:val="000D0DC1"/>
    <w:rsid w:val="000D77EA"/>
    <w:rsid w:val="000E064E"/>
    <w:rsid w:val="000E471A"/>
    <w:rsid w:val="000E6F3F"/>
    <w:rsid w:val="000F2867"/>
    <w:rsid w:val="001014FB"/>
    <w:rsid w:val="0010247C"/>
    <w:rsid w:val="001129A1"/>
    <w:rsid w:val="00116FDB"/>
    <w:rsid w:val="00121CDC"/>
    <w:rsid w:val="00125143"/>
    <w:rsid w:val="001258FE"/>
    <w:rsid w:val="00132AF9"/>
    <w:rsid w:val="001375FB"/>
    <w:rsid w:val="00137FB8"/>
    <w:rsid w:val="00140A04"/>
    <w:rsid w:val="00141FEC"/>
    <w:rsid w:val="0014305E"/>
    <w:rsid w:val="001511F8"/>
    <w:rsid w:val="00152315"/>
    <w:rsid w:val="00154EFF"/>
    <w:rsid w:val="001559A1"/>
    <w:rsid w:val="00156C2B"/>
    <w:rsid w:val="00162F36"/>
    <w:rsid w:val="0016589A"/>
    <w:rsid w:val="00167A00"/>
    <w:rsid w:val="001766EC"/>
    <w:rsid w:val="0018069E"/>
    <w:rsid w:val="00185711"/>
    <w:rsid w:val="001A44BB"/>
    <w:rsid w:val="001A764E"/>
    <w:rsid w:val="001C0416"/>
    <w:rsid w:val="001C0CE2"/>
    <w:rsid w:val="001C10FB"/>
    <w:rsid w:val="001C1755"/>
    <w:rsid w:val="001D35C2"/>
    <w:rsid w:val="001D3E23"/>
    <w:rsid w:val="001D6344"/>
    <w:rsid w:val="001E3118"/>
    <w:rsid w:val="001E40A3"/>
    <w:rsid w:val="001E48B4"/>
    <w:rsid w:val="001E6103"/>
    <w:rsid w:val="001F0205"/>
    <w:rsid w:val="001F56E4"/>
    <w:rsid w:val="001F62E4"/>
    <w:rsid w:val="001F71DA"/>
    <w:rsid w:val="0020799E"/>
    <w:rsid w:val="002102D9"/>
    <w:rsid w:val="00211B83"/>
    <w:rsid w:val="00215830"/>
    <w:rsid w:val="00221677"/>
    <w:rsid w:val="00234525"/>
    <w:rsid w:val="00242831"/>
    <w:rsid w:val="002443C9"/>
    <w:rsid w:val="002467AF"/>
    <w:rsid w:val="0026411B"/>
    <w:rsid w:val="0027519B"/>
    <w:rsid w:val="002813AA"/>
    <w:rsid w:val="00282696"/>
    <w:rsid w:val="00285A3F"/>
    <w:rsid w:val="00290D4B"/>
    <w:rsid w:val="002931EA"/>
    <w:rsid w:val="00294AAF"/>
    <w:rsid w:val="00294C36"/>
    <w:rsid w:val="002952F2"/>
    <w:rsid w:val="002A41C1"/>
    <w:rsid w:val="002B0EC4"/>
    <w:rsid w:val="002B2B1B"/>
    <w:rsid w:val="002C1FED"/>
    <w:rsid w:val="002C35AA"/>
    <w:rsid w:val="002C6F03"/>
    <w:rsid w:val="002D1B53"/>
    <w:rsid w:val="002E1CE1"/>
    <w:rsid w:val="002E332C"/>
    <w:rsid w:val="002E4206"/>
    <w:rsid w:val="002E4876"/>
    <w:rsid w:val="002E705E"/>
    <w:rsid w:val="002F340D"/>
    <w:rsid w:val="002F73C9"/>
    <w:rsid w:val="00303443"/>
    <w:rsid w:val="003050BE"/>
    <w:rsid w:val="0030719C"/>
    <w:rsid w:val="003111B2"/>
    <w:rsid w:val="0031121D"/>
    <w:rsid w:val="00313083"/>
    <w:rsid w:val="003135EE"/>
    <w:rsid w:val="00331D72"/>
    <w:rsid w:val="0033231F"/>
    <w:rsid w:val="003328F3"/>
    <w:rsid w:val="003425A9"/>
    <w:rsid w:val="00353357"/>
    <w:rsid w:val="00353CE0"/>
    <w:rsid w:val="00355B4F"/>
    <w:rsid w:val="003603D3"/>
    <w:rsid w:val="00363001"/>
    <w:rsid w:val="00371CDF"/>
    <w:rsid w:val="00374FA6"/>
    <w:rsid w:val="00376BAA"/>
    <w:rsid w:val="00384AEC"/>
    <w:rsid w:val="003876FD"/>
    <w:rsid w:val="00390458"/>
    <w:rsid w:val="003911F5"/>
    <w:rsid w:val="00392C11"/>
    <w:rsid w:val="003A1142"/>
    <w:rsid w:val="003A46CF"/>
    <w:rsid w:val="003A53F6"/>
    <w:rsid w:val="003A5C0E"/>
    <w:rsid w:val="003C1BC9"/>
    <w:rsid w:val="003C62B3"/>
    <w:rsid w:val="003D2DAF"/>
    <w:rsid w:val="003D4E3F"/>
    <w:rsid w:val="003D651A"/>
    <w:rsid w:val="003E1AEF"/>
    <w:rsid w:val="003E31C5"/>
    <w:rsid w:val="003E3C44"/>
    <w:rsid w:val="003E7338"/>
    <w:rsid w:val="003F0A4F"/>
    <w:rsid w:val="003F2C00"/>
    <w:rsid w:val="0040149C"/>
    <w:rsid w:val="004037E4"/>
    <w:rsid w:val="0040565A"/>
    <w:rsid w:val="00413F21"/>
    <w:rsid w:val="00414D29"/>
    <w:rsid w:val="004177D9"/>
    <w:rsid w:val="00425149"/>
    <w:rsid w:val="00426B26"/>
    <w:rsid w:val="00436512"/>
    <w:rsid w:val="004404D8"/>
    <w:rsid w:val="00441363"/>
    <w:rsid w:val="0044346B"/>
    <w:rsid w:val="004466B6"/>
    <w:rsid w:val="0045058B"/>
    <w:rsid w:val="00461BD9"/>
    <w:rsid w:val="004904AD"/>
    <w:rsid w:val="0049508C"/>
    <w:rsid w:val="0049652D"/>
    <w:rsid w:val="004A10CF"/>
    <w:rsid w:val="004A69F3"/>
    <w:rsid w:val="004B4662"/>
    <w:rsid w:val="004B4779"/>
    <w:rsid w:val="004C05A8"/>
    <w:rsid w:val="004C23BB"/>
    <w:rsid w:val="004C36BA"/>
    <w:rsid w:val="004C72AC"/>
    <w:rsid w:val="004D0F2B"/>
    <w:rsid w:val="004D2F81"/>
    <w:rsid w:val="004D305B"/>
    <w:rsid w:val="004D46E1"/>
    <w:rsid w:val="004D4719"/>
    <w:rsid w:val="004D521A"/>
    <w:rsid w:val="004E1CD2"/>
    <w:rsid w:val="004E64B7"/>
    <w:rsid w:val="004E74F4"/>
    <w:rsid w:val="004E7703"/>
    <w:rsid w:val="004F7B8C"/>
    <w:rsid w:val="004F7D43"/>
    <w:rsid w:val="00502E66"/>
    <w:rsid w:val="00503BF0"/>
    <w:rsid w:val="00511266"/>
    <w:rsid w:val="00511947"/>
    <w:rsid w:val="00511ADF"/>
    <w:rsid w:val="00512B70"/>
    <w:rsid w:val="00514B91"/>
    <w:rsid w:val="00515C08"/>
    <w:rsid w:val="00523E35"/>
    <w:rsid w:val="005266A3"/>
    <w:rsid w:val="00526A37"/>
    <w:rsid w:val="00532E32"/>
    <w:rsid w:val="00534A49"/>
    <w:rsid w:val="005452F3"/>
    <w:rsid w:val="00553BDE"/>
    <w:rsid w:val="00554EA1"/>
    <w:rsid w:val="00556645"/>
    <w:rsid w:val="00557A57"/>
    <w:rsid w:val="00557A99"/>
    <w:rsid w:val="00557BFB"/>
    <w:rsid w:val="005641CA"/>
    <w:rsid w:val="005678EA"/>
    <w:rsid w:val="00567DF0"/>
    <w:rsid w:val="00572F9F"/>
    <w:rsid w:val="0057705A"/>
    <w:rsid w:val="005851F7"/>
    <w:rsid w:val="00590974"/>
    <w:rsid w:val="00590F6C"/>
    <w:rsid w:val="00591FF0"/>
    <w:rsid w:val="00594F76"/>
    <w:rsid w:val="00597CE9"/>
    <w:rsid w:val="005A115C"/>
    <w:rsid w:val="005A1A03"/>
    <w:rsid w:val="005A1A23"/>
    <w:rsid w:val="005A2991"/>
    <w:rsid w:val="005B4819"/>
    <w:rsid w:val="005B4A86"/>
    <w:rsid w:val="005B68ED"/>
    <w:rsid w:val="005C3B65"/>
    <w:rsid w:val="005C50CF"/>
    <w:rsid w:val="005E238A"/>
    <w:rsid w:val="005E49D5"/>
    <w:rsid w:val="005F161A"/>
    <w:rsid w:val="005F1F13"/>
    <w:rsid w:val="0060037D"/>
    <w:rsid w:val="0060150C"/>
    <w:rsid w:val="00602ACB"/>
    <w:rsid w:val="00605F77"/>
    <w:rsid w:val="006066BF"/>
    <w:rsid w:val="0060695C"/>
    <w:rsid w:val="00620A8C"/>
    <w:rsid w:val="0062453E"/>
    <w:rsid w:val="00625615"/>
    <w:rsid w:val="00636379"/>
    <w:rsid w:val="00640D6C"/>
    <w:rsid w:val="0064115D"/>
    <w:rsid w:val="00644E3E"/>
    <w:rsid w:val="006454A3"/>
    <w:rsid w:val="00647E84"/>
    <w:rsid w:val="00672325"/>
    <w:rsid w:val="00681F70"/>
    <w:rsid w:val="00684DFF"/>
    <w:rsid w:val="00685017"/>
    <w:rsid w:val="006871F8"/>
    <w:rsid w:val="00696820"/>
    <w:rsid w:val="006A00A9"/>
    <w:rsid w:val="006A02ED"/>
    <w:rsid w:val="006A4412"/>
    <w:rsid w:val="006A5533"/>
    <w:rsid w:val="006A6574"/>
    <w:rsid w:val="006B1602"/>
    <w:rsid w:val="006B299E"/>
    <w:rsid w:val="006B6099"/>
    <w:rsid w:val="006C0436"/>
    <w:rsid w:val="006D50A5"/>
    <w:rsid w:val="006D6D7D"/>
    <w:rsid w:val="006D7E07"/>
    <w:rsid w:val="006E0664"/>
    <w:rsid w:val="006E267A"/>
    <w:rsid w:val="006E3E80"/>
    <w:rsid w:val="006E5BD1"/>
    <w:rsid w:val="006E7438"/>
    <w:rsid w:val="006E766A"/>
    <w:rsid w:val="006F0375"/>
    <w:rsid w:val="006F3346"/>
    <w:rsid w:val="006F42FF"/>
    <w:rsid w:val="006F50E1"/>
    <w:rsid w:val="006F545A"/>
    <w:rsid w:val="006F5570"/>
    <w:rsid w:val="0070106C"/>
    <w:rsid w:val="00704300"/>
    <w:rsid w:val="00706FB0"/>
    <w:rsid w:val="00713919"/>
    <w:rsid w:val="00723935"/>
    <w:rsid w:val="00724EC5"/>
    <w:rsid w:val="007273B3"/>
    <w:rsid w:val="00734651"/>
    <w:rsid w:val="00736F5E"/>
    <w:rsid w:val="007375F0"/>
    <w:rsid w:val="0074059D"/>
    <w:rsid w:val="0074603A"/>
    <w:rsid w:val="0075390D"/>
    <w:rsid w:val="00753E38"/>
    <w:rsid w:val="0075480C"/>
    <w:rsid w:val="00756A78"/>
    <w:rsid w:val="00762424"/>
    <w:rsid w:val="00775E57"/>
    <w:rsid w:val="00782CFA"/>
    <w:rsid w:val="00783B92"/>
    <w:rsid w:val="00787B91"/>
    <w:rsid w:val="00791CD3"/>
    <w:rsid w:val="00796298"/>
    <w:rsid w:val="007A10D5"/>
    <w:rsid w:val="007A20C6"/>
    <w:rsid w:val="007A6A51"/>
    <w:rsid w:val="007A6E1B"/>
    <w:rsid w:val="007B067C"/>
    <w:rsid w:val="007B23AD"/>
    <w:rsid w:val="007B7899"/>
    <w:rsid w:val="007B7A0D"/>
    <w:rsid w:val="007C307A"/>
    <w:rsid w:val="007C364A"/>
    <w:rsid w:val="007C4F1A"/>
    <w:rsid w:val="007C5A2A"/>
    <w:rsid w:val="007D0D93"/>
    <w:rsid w:val="007D302D"/>
    <w:rsid w:val="007D339E"/>
    <w:rsid w:val="007E0793"/>
    <w:rsid w:val="007E65C7"/>
    <w:rsid w:val="007F159B"/>
    <w:rsid w:val="007F1D22"/>
    <w:rsid w:val="007F283C"/>
    <w:rsid w:val="007F7124"/>
    <w:rsid w:val="00802F47"/>
    <w:rsid w:val="00803369"/>
    <w:rsid w:val="008153F5"/>
    <w:rsid w:val="008258E2"/>
    <w:rsid w:val="00827D88"/>
    <w:rsid w:val="008305C6"/>
    <w:rsid w:val="00830701"/>
    <w:rsid w:val="00841D3D"/>
    <w:rsid w:val="00844116"/>
    <w:rsid w:val="0084486A"/>
    <w:rsid w:val="00844946"/>
    <w:rsid w:val="00854A05"/>
    <w:rsid w:val="008631D8"/>
    <w:rsid w:val="0086366C"/>
    <w:rsid w:val="008740A4"/>
    <w:rsid w:val="00881837"/>
    <w:rsid w:val="0088278F"/>
    <w:rsid w:val="00886613"/>
    <w:rsid w:val="00891EE9"/>
    <w:rsid w:val="0089459B"/>
    <w:rsid w:val="008954EF"/>
    <w:rsid w:val="008A2C98"/>
    <w:rsid w:val="008A42E7"/>
    <w:rsid w:val="008A739B"/>
    <w:rsid w:val="008C25F2"/>
    <w:rsid w:val="008C5DC9"/>
    <w:rsid w:val="008C5E85"/>
    <w:rsid w:val="008D1871"/>
    <w:rsid w:val="008D1893"/>
    <w:rsid w:val="008D1A17"/>
    <w:rsid w:val="008D36F9"/>
    <w:rsid w:val="008D463F"/>
    <w:rsid w:val="008E0774"/>
    <w:rsid w:val="008E0D46"/>
    <w:rsid w:val="008E261C"/>
    <w:rsid w:val="008F306D"/>
    <w:rsid w:val="008F312B"/>
    <w:rsid w:val="008F35E9"/>
    <w:rsid w:val="00906207"/>
    <w:rsid w:val="00907D9D"/>
    <w:rsid w:val="00911795"/>
    <w:rsid w:val="009120FB"/>
    <w:rsid w:val="00912CD4"/>
    <w:rsid w:val="00934B0F"/>
    <w:rsid w:val="00934D70"/>
    <w:rsid w:val="00934F27"/>
    <w:rsid w:val="009364D5"/>
    <w:rsid w:val="00941779"/>
    <w:rsid w:val="00941FB9"/>
    <w:rsid w:val="00943958"/>
    <w:rsid w:val="009440CD"/>
    <w:rsid w:val="00947DDE"/>
    <w:rsid w:val="00962C23"/>
    <w:rsid w:val="0096526B"/>
    <w:rsid w:val="00966320"/>
    <w:rsid w:val="00975689"/>
    <w:rsid w:val="00975BD8"/>
    <w:rsid w:val="0098380A"/>
    <w:rsid w:val="00983A8B"/>
    <w:rsid w:val="009845C5"/>
    <w:rsid w:val="00996F3D"/>
    <w:rsid w:val="009A5722"/>
    <w:rsid w:val="009A5C68"/>
    <w:rsid w:val="009B05E8"/>
    <w:rsid w:val="009B0F13"/>
    <w:rsid w:val="009B5247"/>
    <w:rsid w:val="009B6371"/>
    <w:rsid w:val="009C18A3"/>
    <w:rsid w:val="009C7760"/>
    <w:rsid w:val="009D1F6D"/>
    <w:rsid w:val="009D3721"/>
    <w:rsid w:val="009E15EF"/>
    <w:rsid w:val="009E5A29"/>
    <w:rsid w:val="009F0623"/>
    <w:rsid w:val="009F5C9D"/>
    <w:rsid w:val="00A00061"/>
    <w:rsid w:val="00A028A4"/>
    <w:rsid w:val="00A0327C"/>
    <w:rsid w:val="00A065FF"/>
    <w:rsid w:val="00A1689C"/>
    <w:rsid w:val="00A22062"/>
    <w:rsid w:val="00A25D4A"/>
    <w:rsid w:val="00A260CA"/>
    <w:rsid w:val="00A33086"/>
    <w:rsid w:val="00A3424F"/>
    <w:rsid w:val="00A35374"/>
    <w:rsid w:val="00A36CEE"/>
    <w:rsid w:val="00A372F0"/>
    <w:rsid w:val="00A429FB"/>
    <w:rsid w:val="00A45F28"/>
    <w:rsid w:val="00A4678D"/>
    <w:rsid w:val="00A57B53"/>
    <w:rsid w:val="00A60FD3"/>
    <w:rsid w:val="00A635BC"/>
    <w:rsid w:val="00A756CD"/>
    <w:rsid w:val="00A82904"/>
    <w:rsid w:val="00A86907"/>
    <w:rsid w:val="00A87738"/>
    <w:rsid w:val="00A93EBF"/>
    <w:rsid w:val="00AA7E1D"/>
    <w:rsid w:val="00AB5860"/>
    <w:rsid w:val="00AD1961"/>
    <w:rsid w:val="00AD37E1"/>
    <w:rsid w:val="00AD4C28"/>
    <w:rsid w:val="00AE1D3A"/>
    <w:rsid w:val="00AE23E3"/>
    <w:rsid w:val="00AE3692"/>
    <w:rsid w:val="00AE5497"/>
    <w:rsid w:val="00AF7809"/>
    <w:rsid w:val="00B167F9"/>
    <w:rsid w:val="00B213ED"/>
    <w:rsid w:val="00B223FC"/>
    <w:rsid w:val="00B22BA4"/>
    <w:rsid w:val="00B36BDF"/>
    <w:rsid w:val="00B40E1A"/>
    <w:rsid w:val="00B41ADF"/>
    <w:rsid w:val="00B424B6"/>
    <w:rsid w:val="00B4467D"/>
    <w:rsid w:val="00B458D0"/>
    <w:rsid w:val="00B4783D"/>
    <w:rsid w:val="00B52EFF"/>
    <w:rsid w:val="00B55EA9"/>
    <w:rsid w:val="00B61BDB"/>
    <w:rsid w:val="00B633E9"/>
    <w:rsid w:val="00B63417"/>
    <w:rsid w:val="00B6372F"/>
    <w:rsid w:val="00B63AE0"/>
    <w:rsid w:val="00B650C9"/>
    <w:rsid w:val="00B70739"/>
    <w:rsid w:val="00B71D40"/>
    <w:rsid w:val="00B71E65"/>
    <w:rsid w:val="00B71FA7"/>
    <w:rsid w:val="00B80102"/>
    <w:rsid w:val="00B86C11"/>
    <w:rsid w:val="00B87BAB"/>
    <w:rsid w:val="00B87D9C"/>
    <w:rsid w:val="00B91371"/>
    <w:rsid w:val="00B9449A"/>
    <w:rsid w:val="00B9550A"/>
    <w:rsid w:val="00B9762D"/>
    <w:rsid w:val="00BA0E80"/>
    <w:rsid w:val="00BB2837"/>
    <w:rsid w:val="00BB290F"/>
    <w:rsid w:val="00BB5A7C"/>
    <w:rsid w:val="00BC1E0F"/>
    <w:rsid w:val="00BC2854"/>
    <w:rsid w:val="00BC704C"/>
    <w:rsid w:val="00BD49EC"/>
    <w:rsid w:val="00BD619E"/>
    <w:rsid w:val="00BD726C"/>
    <w:rsid w:val="00BD7956"/>
    <w:rsid w:val="00BE2171"/>
    <w:rsid w:val="00BE27F2"/>
    <w:rsid w:val="00BE5438"/>
    <w:rsid w:val="00BE5792"/>
    <w:rsid w:val="00BE5865"/>
    <w:rsid w:val="00BE690C"/>
    <w:rsid w:val="00BF640D"/>
    <w:rsid w:val="00C01542"/>
    <w:rsid w:val="00C05D83"/>
    <w:rsid w:val="00C06217"/>
    <w:rsid w:val="00C1386A"/>
    <w:rsid w:val="00C15594"/>
    <w:rsid w:val="00C155ED"/>
    <w:rsid w:val="00C22352"/>
    <w:rsid w:val="00C22D64"/>
    <w:rsid w:val="00C238C1"/>
    <w:rsid w:val="00C23B11"/>
    <w:rsid w:val="00C35737"/>
    <w:rsid w:val="00C408CE"/>
    <w:rsid w:val="00C4161A"/>
    <w:rsid w:val="00C41A77"/>
    <w:rsid w:val="00C46E66"/>
    <w:rsid w:val="00C54662"/>
    <w:rsid w:val="00C54CF1"/>
    <w:rsid w:val="00C56B1C"/>
    <w:rsid w:val="00C60681"/>
    <w:rsid w:val="00C648BB"/>
    <w:rsid w:val="00C6747A"/>
    <w:rsid w:val="00C75991"/>
    <w:rsid w:val="00C7631B"/>
    <w:rsid w:val="00C76EFB"/>
    <w:rsid w:val="00C805F0"/>
    <w:rsid w:val="00C8400C"/>
    <w:rsid w:val="00C854D6"/>
    <w:rsid w:val="00C87FAA"/>
    <w:rsid w:val="00C90AA4"/>
    <w:rsid w:val="00C912C5"/>
    <w:rsid w:val="00C9436C"/>
    <w:rsid w:val="00CA0D73"/>
    <w:rsid w:val="00CA573A"/>
    <w:rsid w:val="00CB3C78"/>
    <w:rsid w:val="00CB5AA7"/>
    <w:rsid w:val="00CC54FD"/>
    <w:rsid w:val="00CD0EAB"/>
    <w:rsid w:val="00CD28CA"/>
    <w:rsid w:val="00CD28F0"/>
    <w:rsid w:val="00CD62A6"/>
    <w:rsid w:val="00CE190B"/>
    <w:rsid w:val="00CE2461"/>
    <w:rsid w:val="00CE3CFF"/>
    <w:rsid w:val="00CF3A68"/>
    <w:rsid w:val="00CF40E2"/>
    <w:rsid w:val="00CF6367"/>
    <w:rsid w:val="00D0321A"/>
    <w:rsid w:val="00D03AAB"/>
    <w:rsid w:val="00D1708C"/>
    <w:rsid w:val="00D258A2"/>
    <w:rsid w:val="00D35BEC"/>
    <w:rsid w:val="00D42F45"/>
    <w:rsid w:val="00D460D1"/>
    <w:rsid w:val="00D6501A"/>
    <w:rsid w:val="00D74336"/>
    <w:rsid w:val="00D936A3"/>
    <w:rsid w:val="00D96355"/>
    <w:rsid w:val="00D97184"/>
    <w:rsid w:val="00DA23B4"/>
    <w:rsid w:val="00DA642A"/>
    <w:rsid w:val="00DB6078"/>
    <w:rsid w:val="00DC6359"/>
    <w:rsid w:val="00DC6575"/>
    <w:rsid w:val="00DD11C0"/>
    <w:rsid w:val="00DD3E6D"/>
    <w:rsid w:val="00DD5490"/>
    <w:rsid w:val="00DD6AF9"/>
    <w:rsid w:val="00DE2185"/>
    <w:rsid w:val="00DE350C"/>
    <w:rsid w:val="00DE591E"/>
    <w:rsid w:val="00DE5A5E"/>
    <w:rsid w:val="00DE6702"/>
    <w:rsid w:val="00DE76FE"/>
    <w:rsid w:val="00DF6C3A"/>
    <w:rsid w:val="00E01425"/>
    <w:rsid w:val="00E01A5E"/>
    <w:rsid w:val="00E158B7"/>
    <w:rsid w:val="00E16383"/>
    <w:rsid w:val="00E23AF7"/>
    <w:rsid w:val="00E30A86"/>
    <w:rsid w:val="00E33A90"/>
    <w:rsid w:val="00E37821"/>
    <w:rsid w:val="00E4018B"/>
    <w:rsid w:val="00E40FA2"/>
    <w:rsid w:val="00E417D0"/>
    <w:rsid w:val="00E45B90"/>
    <w:rsid w:val="00E4653D"/>
    <w:rsid w:val="00E52816"/>
    <w:rsid w:val="00E53AAF"/>
    <w:rsid w:val="00E550BA"/>
    <w:rsid w:val="00E56981"/>
    <w:rsid w:val="00E57802"/>
    <w:rsid w:val="00E66B68"/>
    <w:rsid w:val="00E67D11"/>
    <w:rsid w:val="00E67D6D"/>
    <w:rsid w:val="00E7052D"/>
    <w:rsid w:val="00E748C0"/>
    <w:rsid w:val="00E77910"/>
    <w:rsid w:val="00E84548"/>
    <w:rsid w:val="00E86DAE"/>
    <w:rsid w:val="00E86FDD"/>
    <w:rsid w:val="00E90D72"/>
    <w:rsid w:val="00E93935"/>
    <w:rsid w:val="00EA338B"/>
    <w:rsid w:val="00EA657E"/>
    <w:rsid w:val="00EB26DA"/>
    <w:rsid w:val="00EB4621"/>
    <w:rsid w:val="00EB7E53"/>
    <w:rsid w:val="00EC042A"/>
    <w:rsid w:val="00EC426B"/>
    <w:rsid w:val="00EC476C"/>
    <w:rsid w:val="00ED1969"/>
    <w:rsid w:val="00ED22F4"/>
    <w:rsid w:val="00EF3831"/>
    <w:rsid w:val="00F06E9C"/>
    <w:rsid w:val="00F0734F"/>
    <w:rsid w:val="00F17BCB"/>
    <w:rsid w:val="00F2318F"/>
    <w:rsid w:val="00F24DAA"/>
    <w:rsid w:val="00F25669"/>
    <w:rsid w:val="00F315CC"/>
    <w:rsid w:val="00F331D3"/>
    <w:rsid w:val="00F34B37"/>
    <w:rsid w:val="00F37BDE"/>
    <w:rsid w:val="00F55D3D"/>
    <w:rsid w:val="00F649C7"/>
    <w:rsid w:val="00F650D2"/>
    <w:rsid w:val="00F70A65"/>
    <w:rsid w:val="00F73644"/>
    <w:rsid w:val="00F854C3"/>
    <w:rsid w:val="00F92C07"/>
    <w:rsid w:val="00F969FE"/>
    <w:rsid w:val="00FA1730"/>
    <w:rsid w:val="00FB2978"/>
    <w:rsid w:val="00FB2F7B"/>
    <w:rsid w:val="00FB46D3"/>
    <w:rsid w:val="00FB6857"/>
    <w:rsid w:val="00FB7AED"/>
    <w:rsid w:val="00FC057D"/>
    <w:rsid w:val="00FD6563"/>
    <w:rsid w:val="00FD6ABE"/>
    <w:rsid w:val="00FD71BA"/>
    <w:rsid w:val="00FE24ED"/>
    <w:rsid w:val="00FE38B5"/>
    <w:rsid w:val="00FE3B38"/>
    <w:rsid w:val="00FF2C43"/>
    <w:rsid w:val="00FF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7DDE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89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82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E49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6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1"/>
    <w:uiPriority w:val="99"/>
    <w:unhideWhenUsed/>
    <w:rsid w:val="00052AB2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05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52AB2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B1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7F1D22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1A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A44BB"/>
  </w:style>
  <w:style w:type="paragraph" w:styleId="ab">
    <w:name w:val="footer"/>
    <w:basedOn w:val="a0"/>
    <w:link w:val="ac"/>
    <w:uiPriority w:val="99"/>
    <w:unhideWhenUsed/>
    <w:rsid w:val="001A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A44BB"/>
  </w:style>
  <w:style w:type="paragraph" w:customStyle="1" w:styleId="c4">
    <w:name w:val="c4"/>
    <w:basedOn w:val="a0"/>
    <w:rsid w:val="006F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1"/>
    <w:rsid w:val="006F42FF"/>
  </w:style>
  <w:style w:type="character" w:customStyle="1" w:styleId="30">
    <w:name w:val="Заголовок 3 Знак"/>
    <w:basedOn w:val="a1"/>
    <w:link w:val="3"/>
    <w:uiPriority w:val="9"/>
    <w:semiHidden/>
    <w:rsid w:val="005E49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0"/>
    <w:rsid w:val="00FD6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rsid w:val="00FD6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0"/>
    <w:link w:val="ae"/>
    <w:uiPriority w:val="99"/>
    <w:unhideWhenUsed/>
    <w:rsid w:val="00687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6871F8"/>
    <w:rPr>
      <w:b/>
      <w:bCs/>
    </w:rPr>
  </w:style>
  <w:style w:type="paragraph" w:customStyle="1" w:styleId="western">
    <w:name w:val="western"/>
    <w:basedOn w:val="a0"/>
    <w:rsid w:val="00DB6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F2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894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Emphasis"/>
    <w:basedOn w:val="a1"/>
    <w:uiPriority w:val="20"/>
    <w:qFormat/>
    <w:rsid w:val="0089459B"/>
    <w:rPr>
      <w:i/>
      <w:iCs/>
    </w:rPr>
  </w:style>
  <w:style w:type="paragraph" w:customStyle="1" w:styleId="c3">
    <w:name w:val="c3"/>
    <w:basedOn w:val="a0"/>
    <w:rsid w:val="00363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1"/>
    <w:rsid w:val="00363001"/>
  </w:style>
  <w:style w:type="character" w:customStyle="1" w:styleId="c9">
    <w:name w:val="c9"/>
    <w:basedOn w:val="a1"/>
    <w:rsid w:val="00363001"/>
  </w:style>
  <w:style w:type="character" w:customStyle="1" w:styleId="20">
    <w:name w:val="Заголовок 2 Знак"/>
    <w:basedOn w:val="a1"/>
    <w:link w:val="2"/>
    <w:uiPriority w:val="9"/>
    <w:semiHidden/>
    <w:rsid w:val="00882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1"/>
    <w:rsid w:val="0088278F"/>
  </w:style>
  <w:style w:type="paragraph" w:styleId="af3">
    <w:name w:val="Body Text"/>
    <w:basedOn w:val="a0"/>
    <w:link w:val="af4"/>
    <w:rsid w:val="0088278F"/>
    <w:pPr>
      <w:widowControl w:val="0"/>
      <w:suppressAutoHyphens/>
      <w:spacing w:after="12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rsid w:val="0088278F"/>
    <w:rPr>
      <w:rFonts w:ascii="Times New Roman" w:eastAsia="Arial" w:hAnsi="Times New Roman" w:cs="Times New Roman"/>
      <w:kern w:val="1"/>
      <w:sz w:val="24"/>
      <w:szCs w:val="24"/>
      <w:lang w:eastAsia="ru-RU"/>
    </w:rPr>
  </w:style>
  <w:style w:type="paragraph" w:customStyle="1" w:styleId="af5">
    <w:name w:val="Содержимое таблицы"/>
    <w:basedOn w:val="a0"/>
    <w:rsid w:val="0088278F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reference-text">
    <w:name w:val="reference-text"/>
    <w:basedOn w:val="a1"/>
    <w:rsid w:val="004E64B7"/>
  </w:style>
  <w:style w:type="character" w:customStyle="1" w:styleId="citation">
    <w:name w:val="citation"/>
    <w:basedOn w:val="a1"/>
    <w:rsid w:val="004E64B7"/>
  </w:style>
  <w:style w:type="character" w:customStyle="1" w:styleId="nowrap">
    <w:name w:val="nowrap"/>
    <w:basedOn w:val="a1"/>
    <w:rsid w:val="004E64B7"/>
  </w:style>
  <w:style w:type="paragraph" w:customStyle="1" w:styleId="Standard">
    <w:name w:val="Standard"/>
    <w:rsid w:val="000F28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browse">
    <w:name w:val="browse"/>
    <w:basedOn w:val="a0"/>
    <w:rsid w:val="002D1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2">
    <w:name w:val="c62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2B0EC4"/>
  </w:style>
  <w:style w:type="paragraph" w:customStyle="1" w:styleId="c16">
    <w:name w:val="c16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8">
    <w:name w:val="c88"/>
    <w:basedOn w:val="a1"/>
    <w:rsid w:val="00B55EA9"/>
  </w:style>
  <w:style w:type="paragraph" w:customStyle="1" w:styleId="c14">
    <w:name w:val="c14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1"/>
    <w:rsid w:val="00B55EA9"/>
  </w:style>
  <w:style w:type="paragraph" w:customStyle="1" w:styleId="c94">
    <w:name w:val="c94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zagolovok">
    <w:name w:val="podzagolovok"/>
    <w:basedOn w:val="a0"/>
    <w:rsid w:val="006A0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rtxt">
    <w:name w:val="sertxt"/>
    <w:basedOn w:val="a0"/>
    <w:rsid w:val="006A0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wnload-title">
    <w:name w:val="download-title"/>
    <w:basedOn w:val="a0"/>
    <w:rsid w:val="00886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ttachment-size">
    <w:name w:val="attachment-size"/>
    <w:basedOn w:val="a1"/>
    <w:rsid w:val="00886613"/>
  </w:style>
  <w:style w:type="character" w:customStyle="1" w:styleId="attachment-label">
    <w:name w:val="attachment-label"/>
    <w:basedOn w:val="a1"/>
    <w:rsid w:val="00886613"/>
  </w:style>
  <w:style w:type="character" w:customStyle="1" w:styleId="attachment-downloads">
    <w:name w:val="attachment-downloads"/>
    <w:basedOn w:val="a1"/>
    <w:rsid w:val="00886613"/>
  </w:style>
  <w:style w:type="character" w:customStyle="1" w:styleId="crptitle">
    <w:name w:val="crp_title"/>
    <w:basedOn w:val="a1"/>
    <w:rsid w:val="00886613"/>
  </w:style>
  <w:style w:type="character" w:customStyle="1" w:styleId="35">
    <w:name w:val="Заголовок №3 (5)_"/>
    <w:basedOn w:val="a1"/>
    <w:link w:val="350"/>
    <w:rsid w:val="00EB4621"/>
    <w:rPr>
      <w:rFonts w:ascii="Arial Narrow" w:eastAsia="Arial Narrow" w:hAnsi="Arial Narrow" w:cs="Arial Narrow"/>
      <w:sz w:val="27"/>
      <w:szCs w:val="27"/>
      <w:shd w:val="clear" w:color="auto" w:fill="FFFFFF"/>
    </w:rPr>
  </w:style>
  <w:style w:type="paragraph" w:customStyle="1" w:styleId="350">
    <w:name w:val="Заголовок №3 (5)"/>
    <w:basedOn w:val="a0"/>
    <w:link w:val="35"/>
    <w:rsid w:val="00EB4621"/>
    <w:pPr>
      <w:shd w:val="clear" w:color="auto" w:fill="FFFFFF"/>
      <w:spacing w:before="1020" w:after="60" w:line="312" w:lineRule="exact"/>
      <w:jc w:val="center"/>
      <w:outlineLvl w:val="2"/>
    </w:pPr>
    <w:rPr>
      <w:rFonts w:ascii="Arial Narrow" w:eastAsia="Arial Narrow" w:hAnsi="Arial Narrow" w:cs="Arial Narrow"/>
      <w:sz w:val="27"/>
      <w:szCs w:val="27"/>
    </w:rPr>
  </w:style>
  <w:style w:type="character" w:customStyle="1" w:styleId="ff2">
    <w:name w:val="ff2"/>
    <w:basedOn w:val="a1"/>
    <w:rsid w:val="00DE5A5E"/>
  </w:style>
  <w:style w:type="character" w:customStyle="1" w:styleId="ff4">
    <w:name w:val="ff4"/>
    <w:basedOn w:val="a1"/>
    <w:rsid w:val="00DE5A5E"/>
  </w:style>
  <w:style w:type="character" w:customStyle="1" w:styleId="ff5">
    <w:name w:val="ff5"/>
    <w:basedOn w:val="a1"/>
    <w:rsid w:val="00DE5A5E"/>
  </w:style>
  <w:style w:type="character" w:customStyle="1" w:styleId="fs0">
    <w:name w:val="fs0"/>
    <w:basedOn w:val="a1"/>
    <w:rsid w:val="00DE5A5E"/>
  </w:style>
  <w:style w:type="character" w:customStyle="1" w:styleId="ff6">
    <w:name w:val="ff6"/>
    <w:basedOn w:val="a1"/>
    <w:rsid w:val="00DE5A5E"/>
  </w:style>
  <w:style w:type="character" w:customStyle="1" w:styleId="ls1">
    <w:name w:val="ls1"/>
    <w:basedOn w:val="a1"/>
    <w:rsid w:val="00DE5A5E"/>
  </w:style>
  <w:style w:type="character" w:customStyle="1" w:styleId="ls4">
    <w:name w:val="ls4"/>
    <w:basedOn w:val="a1"/>
    <w:rsid w:val="00DE5A5E"/>
  </w:style>
  <w:style w:type="character" w:customStyle="1" w:styleId="ff3">
    <w:name w:val="ff3"/>
    <w:basedOn w:val="a1"/>
    <w:rsid w:val="00DE5A5E"/>
  </w:style>
  <w:style w:type="character" w:customStyle="1" w:styleId="ls0">
    <w:name w:val="ls0"/>
    <w:basedOn w:val="a1"/>
    <w:rsid w:val="00DE5A5E"/>
  </w:style>
  <w:style w:type="character" w:customStyle="1" w:styleId="c30">
    <w:name w:val="c30"/>
    <w:basedOn w:val="a1"/>
    <w:rsid w:val="004D305B"/>
  </w:style>
  <w:style w:type="paragraph" w:customStyle="1" w:styleId="c26">
    <w:name w:val="c26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1"/>
    <w:rsid w:val="004D305B"/>
  </w:style>
  <w:style w:type="character" w:customStyle="1" w:styleId="c8">
    <w:name w:val="c8"/>
    <w:basedOn w:val="a1"/>
    <w:rsid w:val="004D305B"/>
  </w:style>
  <w:style w:type="paragraph" w:customStyle="1" w:styleId="c37">
    <w:name w:val="c37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4D305B"/>
  </w:style>
  <w:style w:type="paragraph" w:customStyle="1" w:styleId="c25">
    <w:name w:val="c25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excerpt">
    <w:name w:val="search-excerpt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7A10D5"/>
  </w:style>
  <w:style w:type="character" w:customStyle="1" w:styleId="wallfixedlabel">
    <w:name w:val="wall_fixed_label"/>
    <w:basedOn w:val="a1"/>
    <w:rsid w:val="00943958"/>
  </w:style>
  <w:style w:type="character" w:customStyle="1" w:styleId="blindlabel">
    <w:name w:val="blind_label"/>
    <w:basedOn w:val="a1"/>
    <w:rsid w:val="00943958"/>
  </w:style>
  <w:style w:type="character" w:customStyle="1" w:styleId="apple-converted-space">
    <w:name w:val="apple-converted-space"/>
    <w:basedOn w:val="a1"/>
    <w:rsid w:val="0096526B"/>
    <w:rPr>
      <w:rFonts w:cs="Times New Roman"/>
    </w:rPr>
  </w:style>
  <w:style w:type="character" w:customStyle="1" w:styleId="c8c35c9">
    <w:name w:val="c8 c35 c9"/>
    <w:basedOn w:val="a1"/>
    <w:rsid w:val="0096526B"/>
  </w:style>
  <w:style w:type="character" w:customStyle="1" w:styleId="c8c9">
    <w:name w:val="c8 c9"/>
    <w:basedOn w:val="a1"/>
    <w:rsid w:val="0096526B"/>
  </w:style>
  <w:style w:type="paragraph" w:customStyle="1" w:styleId="c54">
    <w:name w:val="c54"/>
    <w:basedOn w:val="a0"/>
    <w:rsid w:val="0096526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hi-IN"/>
    </w:rPr>
  </w:style>
  <w:style w:type="character" w:customStyle="1" w:styleId="c0c9">
    <w:name w:val="c0 c9"/>
    <w:basedOn w:val="a1"/>
    <w:rsid w:val="0096526B"/>
  </w:style>
  <w:style w:type="character" w:customStyle="1" w:styleId="c39c9">
    <w:name w:val="c39 c9"/>
    <w:basedOn w:val="a1"/>
    <w:rsid w:val="0096526B"/>
  </w:style>
  <w:style w:type="paragraph" w:customStyle="1" w:styleId="c29">
    <w:name w:val="c29"/>
    <w:basedOn w:val="a0"/>
    <w:rsid w:val="0096526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hi-IN"/>
    </w:rPr>
  </w:style>
  <w:style w:type="paragraph" w:customStyle="1" w:styleId="11">
    <w:name w:val="Заголовок 11"/>
    <w:basedOn w:val="a0"/>
    <w:uiPriority w:val="1"/>
    <w:qFormat/>
    <w:rsid w:val="00523E35"/>
    <w:pPr>
      <w:widowControl w:val="0"/>
      <w:autoSpaceDE w:val="0"/>
      <w:autoSpaceDN w:val="0"/>
      <w:spacing w:after="0" w:line="240" w:lineRule="auto"/>
      <w:ind w:left="4930" w:hanging="4090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0"/>
    <w:uiPriority w:val="1"/>
    <w:qFormat/>
    <w:rsid w:val="00523E35"/>
    <w:pPr>
      <w:widowControl w:val="0"/>
      <w:autoSpaceDE w:val="0"/>
      <w:autoSpaceDN w:val="0"/>
      <w:spacing w:before="5" w:after="0" w:line="274" w:lineRule="exact"/>
      <w:ind w:left="780"/>
      <w:outlineLvl w:val="2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a">
    <w:name w:val="Перечень"/>
    <w:basedOn w:val="a0"/>
    <w:next w:val="a0"/>
    <w:link w:val="af6"/>
    <w:qFormat/>
    <w:rsid w:val="00523E35"/>
    <w:pPr>
      <w:numPr>
        <w:numId w:val="23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f6">
    <w:name w:val="Перечень Знак"/>
    <w:link w:val="a"/>
    <w:rsid w:val="00523E35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s1">
    <w:name w:val="s_1"/>
    <w:basedOn w:val="a0"/>
    <w:rsid w:val="00523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basedOn w:val="a1"/>
    <w:link w:val="ad"/>
    <w:rsid w:val="00523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941FB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941FB9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7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F7B8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table" w:customStyle="1" w:styleId="12">
    <w:name w:val="Сетка таблицы1"/>
    <w:basedOn w:val="a2"/>
    <w:next w:val="a7"/>
    <w:uiPriority w:val="39"/>
    <w:rsid w:val="00F2566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basedOn w:val="a1"/>
    <w:link w:val="af0"/>
    <w:uiPriority w:val="1"/>
    <w:rsid w:val="001D63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Body Text Indent"/>
    <w:basedOn w:val="a0"/>
    <w:link w:val="af8"/>
    <w:rsid w:val="0008548B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rsid w:val="0008548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7DDE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89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82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E49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6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1"/>
    <w:uiPriority w:val="99"/>
    <w:unhideWhenUsed/>
    <w:rsid w:val="00052AB2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05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52AB2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B1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7F1D22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1A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A44BB"/>
  </w:style>
  <w:style w:type="paragraph" w:styleId="ab">
    <w:name w:val="footer"/>
    <w:basedOn w:val="a0"/>
    <w:link w:val="ac"/>
    <w:uiPriority w:val="99"/>
    <w:unhideWhenUsed/>
    <w:rsid w:val="001A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A44BB"/>
  </w:style>
  <w:style w:type="paragraph" w:customStyle="1" w:styleId="c4">
    <w:name w:val="c4"/>
    <w:basedOn w:val="a0"/>
    <w:rsid w:val="006F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1"/>
    <w:rsid w:val="006F42FF"/>
  </w:style>
  <w:style w:type="character" w:customStyle="1" w:styleId="30">
    <w:name w:val="Заголовок 3 Знак"/>
    <w:basedOn w:val="a1"/>
    <w:link w:val="3"/>
    <w:uiPriority w:val="9"/>
    <w:semiHidden/>
    <w:rsid w:val="005E49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0"/>
    <w:rsid w:val="00FD6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rsid w:val="00FD6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0"/>
    <w:link w:val="ae"/>
    <w:uiPriority w:val="99"/>
    <w:unhideWhenUsed/>
    <w:rsid w:val="00687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6871F8"/>
    <w:rPr>
      <w:b/>
      <w:bCs/>
    </w:rPr>
  </w:style>
  <w:style w:type="paragraph" w:customStyle="1" w:styleId="western">
    <w:name w:val="western"/>
    <w:basedOn w:val="a0"/>
    <w:rsid w:val="00DB6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F2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894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Emphasis"/>
    <w:basedOn w:val="a1"/>
    <w:uiPriority w:val="20"/>
    <w:qFormat/>
    <w:rsid w:val="0089459B"/>
    <w:rPr>
      <w:i/>
      <w:iCs/>
    </w:rPr>
  </w:style>
  <w:style w:type="paragraph" w:customStyle="1" w:styleId="c3">
    <w:name w:val="c3"/>
    <w:basedOn w:val="a0"/>
    <w:rsid w:val="00363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1"/>
    <w:rsid w:val="00363001"/>
  </w:style>
  <w:style w:type="character" w:customStyle="1" w:styleId="c9">
    <w:name w:val="c9"/>
    <w:basedOn w:val="a1"/>
    <w:rsid w:val="00363001"/>
  </w:style>
  <w:style w:type="character" w:customStyle="1" w:styleId="20">
    <w:name w:val="Заголовок 2 Знак"/>
    <w:basedOn w:val="a1"/>
    <w:link w:val="2"/>
    <w:uiPriority w:val="9"/>
    <w:semiHidden/>
    <w:rsid w:val="00882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1"/>
    <w:rsid w:val="0088278F"/>
  </w:style>
  <w:style w:type="paragraph" w:styleId="af3">
    <w:name w:val="Body Text"/>
    <w:basedOn w:val="a0"/>
    <w:link w:val="af4"/>
    <w:rsid w:val="0088278F"/>
    <w:pPr>
      <w:widowControl w:val="0"/>
      <w:suppressAutoHyphens/>
      <w:spacing w:after="12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rsid w:val="0088278F"/>
    <w:rPr>
      <w:rFonts w:ascii="Times New Roman" w:eastAsia="Arial" w:hAnsi="Times New Roman" w:cs="Times New Roman"/>
      <w:kern w:val="1"/>
      <w:sz w:val="24"/>
      <w:szCs w:val="24"/>
      <w:lang w:eastAsia="ru-RU"/>
    </w:rPr>
  </w:style>
  <w:style w:type="paragraph" w:customStyle="1" w:styleId="af5">
    <w:name w:val="Содержимое таблицы"/>
    <w:basedOn w:val="a0"/>
    <w:rsid w:val="0088278F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reference-text">
    <w:name w:val="reference-text"/>
    <w:basedOn w:val="a1"/>
    <w:rsid w:val="004E64B7"/>
  </w:style>
  <w:style w:type="character" w:customStyle="1" w:styleId="citation">
    <w:name w:val="citation"/>
    <w:basedOn w:val="a1"/>
    <w:rsid w:val="004E64B7"/>
  </w:style>
  <w:style w:type="character" w:customStyle="1" w:styleId="nowrap">
    <w:name w:val="nowrap"/>
    <w:basedOn w:val="a1"/>
    <w:rsid w:val="004E64B7"/>
  </w:style>
  <w:style w:type="paragraph" w:customStyle="1" w:styleId="Standard">
    <w:name w:val="Standard"/>
    <w:rsid w:val="000F28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browse">
    <w:name w:val="browse"/>
    <w:basedOn w:val="a0"/>
    <w:rsid w:val="002D1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2">
    <w:name w:val="c62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0"/>
    <w:rsid w:val="003C6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2B0EC4"/>
  </w:style>
  <w:style w:type="paragraph" w:customStyle="1" w:styleId="c16">
    <w:name w:val="c16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8">
    <w:name w:val="c88"/>
    <w:basedOn w:val="a1"/>
    <w:rsid w:val="00B55EA9"/>
  </w:style>
  <w:style w:type="paragraph" w:customStyle="1" w:styleId="c14">
    <w:name w:val="c14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1"/>
    <w:rsid w:val="00B55EA9"/>
  </w:style>
  <w:style w:type="paragraph" w:customStyle="1" w:styleId="c94">
    <w:name w:val="c94"/>
    <w:basedOn w:val="a0"/>
    <w:rsid w:val="00B5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zagolovok">
    <w:name w:val="podzagolovok"/>
    <w:basedOn w:val="a0"/>
    <w:rsid w:val="006A0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rtxt">
    <w:name w:val="sertxt"/>
    <w:basedOn w:val="a0"/>
    <w:rsid w:val="006A0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wnload-title">
    <w:name w:val="download-title"/>
    <w:basedOn w:val="a0"/>
    <w:rsid w:val="00886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ttachment-size">
    <w:name w:val="attachment-size"/>
    <w:basedOn w:val="a1"/>
    <w:rsid w:val="00886613"/>
  </w:style>
  <w:style w:type="character" w:customStyle="1" w:styleId="attachment-label">
    <w:name w:val="attachment-label"/>
    <w:basedOn w:val="a1"/>
    <w:rsid w:val="00886613"/>
  </w:style>
  <w:style w:type="character" w:customStyle="1" w:styleId="attachment-downloads">
    <w:name w:val="attachment-downloads"/>
    <w:basedOn w:val="a1"/>
    <w:rsid w:val="00886613"/>
  </w:style>
  <w:style w:type="character" w:customStyle="1" w:styleId="crptitle">
    <w:name w:val="crp_title"/>
    <w:basedOn w:val="a1"/>
    <w:rsid w:val="00886613"/>
  </w:style>
  <w:style w:type="character" w:customStyle="1" w:styleId="35">
    <w:name w:val="Заголовок №3 (5)_"/>
    <w:basedOn w:val="a1"/>
    <w:link w:val="350"/>
    <w:rsid w:val="00EB4621"/>
    <w:rPr>
      <w:rFonts w:ascii="Arial Narrow" w:eastAsia="Arial Narrow" w:hAnsi="Arial Narrow" w:cs="Arial Narrow"/>
      <w:sz w:val="27"/>
      <w:szCs w:val="27"/>
      <w:shd w:val="clear" w:color="auto" w:fill="FFFFFF"/>
    </w:rPr>
  </w:style>
  <w:style w:type="paragraph" w:customStyle="1" w:styleId="350">
    <w:name w:val="Заголовок №3 (5)"/>
    <w:basedOn w:val="a0"/>
    <w:link w:val="35"/>
    <w:rsid w:val="00EB4621"/>
    <w:pPr>
      <w:shd w:val="clear" w:color="auto" w:fill="FFFFFF"/>
      <w:spacing w:before="1020" w:after="60" w:line="312" w:lineRule="exact"/>
      <w:jc w:val="center"/>
      <w:outlineLvl w:val="2"/>
    </w:pPr>
    <w:rPr>
      <w:rFonts w:ascii="Arial Narrow" w:eastAsia="Arial Narrow" w:hAnsi="Arial Narrow" w:cs="Arial Narrow"/>
      <w:sz w:val="27"/>
      <w:szCs w:val="27"/>
    </w:rPr>
  </w:style>
  <w:style w:type="character" w:customStyle="1" w:styleId="ff2">
    <w:name w:val="ff2"/>
    <w:basedOn w:val="a1"/>
    <w:rsid w:val="00DE5A5E"/>
  </w:style>
  <w:style w:type="character" w:customStyle="1" w:styleId="ff4">
    <w:name w:val="ff4"/>
    <w:basedOn w:val="a1"/>
    <w:rsid w:val="00DE5A5E"/>
  </w:style>
  <w:style w:type="character" w:customStyle="1" w:styleId="ff5">
    <w:name w:val="ff5"/>
    <w:basedOn w:val="a1"/>
    <w:rsid w:val="00DE5A5E"/>
  </w:style>
  <w:style w:type="character" w:customStyle="1" w:styleId="fs0">
    <w:name w:val="fs0"/>
    <w:basedOn w:val="a1"/>
    <w:rsid w:val="00DE5A5E"/>
  </w:style>
  <w:style w:type="character" w:customStyle="1" w:styleId="ff6">
    <w:name w:val="ff6"/>
    <w:basedOn w:val="a1"/>
    <w:rsid w:val="00DE5A5E"/>
  </w:style>
  <w:style w:type="character" w:customStyle="1" w:styleId="ls1">
    <w:name w:val="ls1"/>
    <w:basedOn w:val="a1"/>
    <w:rsid w:val="00DE5A5E"/>
  </w:style>
  <w:style w:type="character" w:customStyle="1" w:styleId="ls4">
    <w:name w:val="ls4"/>
    <w:basedOn w:val="a1"/>
    <w:rsid w:val="00DE5A5E"/>
  </w:style>
  <w:style w:type="character" w:customStyle="1" w:styleId="ff3">
    <w:name w:val="ff3"/>
    <w:basedOn w:val="a1"/>
    <w:rsid w:val="00DE5A5E"/>
  </w:style>
  <w:style w:type="character" w:customStyle="1" w:styleId="ls0">
    <w:name w:val="ls0"/>
    <w:basedOn w:val="a1"/>
    <w:rsid w:val="00DE5A5E"/>
  </w:style>
  <w:style w:type="character" w:customStyle="1" w:styleId="c30">
    <w:name w:val="c30"/>
    <w:basedOn w:val="a1"/>
    <w:rsid w:val="004D305B"/>
  </w:style>
  <w:style w:type="paragraph" w:customStyle="1" w:styleId="c26">
    <w:name w:val="c26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1"/>
    <w:rsid w:val="004D305B"/>
  </w:style>
  <w:style w:type="character" w:customStyle="1" w:styleId="c8">
    <w:name w:val="c8"/>
    <w:basedOn w:val="a1"/>
    <w:rsid w:val="004D305B"/>
  </w:style>
  <w:style w:type="paragraph" w:customStyle="1" w:styleId="c37">
    <w:name w:val="c37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4D305B"/>
  </w:style>
  <w:style w:type="paragraph" w:customStyle="1" w:styleId="c25">
    <w:name w:val="c25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excerpt">
    <w:name w:val="search-excerpt"/>
    <w:basedOn w:val="a0"/>
    <w:rsid w:val="004D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7A10D5"/>
  </w:style>
  <w:style w:type="character" w:customStyle="1" w:styleId="wallfixedlabel">
    <w:name w:val="wall_fixed_label"/>
    <w:basedOn w:val="a1"/>
    <w:rsid w:val="00943958"/>
  </w:style>
  <w:style w:type="character" w:customStyle="1" w:styleId="blindlabel">
    <w:name w:val="blind_label"/>
    <w:basedOn w:val="a1"/>
    <w:rsid w:val="00943958"/>
  </w:style>
  <w:style w:type="character" w:customStyle="1" w:styleId="apple-converted-space">
    <w:name w:val="apple-converted-space"/>
    <w:basedOn w:val="a1"/>
    <w:rsid w:val="0096526B"/>
    <w:rPr>
      <w:rFonts w:cs="Times New Roman"/>
    </w:rPr>
  </w:style>
  <w:style w:type="character" w:customStyle="1" w:styleId="c8c35c9">
    <w:name w:val="c8 c35 c9"/>
    <w:basedOn w:val="a1"/>
    <w:rsid w:val="0096526B"/>
  </w:style>
  <w:style w:type="character" w:customStyle="1" w:styleId="c8c9">
    <w:name w:val="c8 c9"/>
    <w:basedOn w:val="a1"/>
    <w:rsid w:val="0096526B"/>
  </w:style>
  <w:style w:type="paragraph" w:customStyle="1" w:styleId="c54">
    <w:name w:val="c54"/>
    <w:basedOn w:val="a0"/>
    <w:rsid w:val="0096526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hi-IN"/>
    </w:rPr>
  </w:style>
  <w:style w:type="character" w:customStyle="1" w:styleId="c0c9">
    <w:name w:val="c0 c9"/>
    <w:basedOn w:val="a1"/>
    <w:rsid w:val="0096526B"/>
  </w:style>
  <w:style w:type="character" w:customStyle="1" w:styleId="c39c9">
    <w:name w:val="c39 c9"/>
    <w:basedOn w:val="a1"/>
    <w:rsid w:val="0096526B"/>
  </w:style>
  <w:style w:type="paragraph" w:customStyle="1" w:styleId="c29">
    <w:name w:val="c29"/>
    <w:basedOn w:val="a0"/>
    <w:rsid w:val="0096526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hi-IN"/>
    </w:rPr>
  </w:style>
  <w:style w:type="paragraph" w:customStyle="1" w:styleId="11">
    <w:name w:val="Заголовок 11"/>
    <w:basedOn w:val="a0"/>
    <w:uiPriority w:val="1"/>
    <w:qFormat/>
    <w:rsid w:val="00523E35"/>
    <w:pPr>
      <w:widowControl w:val="0"/>
      <w:autoSpaceDE w:val="0"/>
      <w:autoSpaceDN w:val="0"/>
      <w:spacing w:after="0" w:line="240" w:lineRule="auto"/>
      <w:ind w:left="4930" w:hanging="4090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0"/>
    <w:uiPriority w:val="1"/>
    <w:qFormat/>
    <w:rsid w:val="00523E35"/>
    <w:pPr>
      <w:widowControl w:val="0"/>
      <w:autoSpaceDE w:val="0"/>
      <w:autoSpaceDN w:val="0"/>
      <w:spacing w:before="5" w:after="0" w:line="274" w:lineRule="exact"/>
      <w:ind w:left="780"/>
      <w:outlineLvl w:val="2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a">
    <w:name w:val="Перечень"/>
    <w:basedOn w:val="a0"/>
    <w:next w:val="a0"/>
    <w:link w:val="af6"/>
    <w:qFormat/>
    <w:rsid w:val="00523E35"/>
    <w:pPr>
      <w:numPr>
        <w:numId w:val="23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f6">
    <w:name w:val="Перечень Знак"/>
    <w:link w:val="a"/>
    <w:rsid w:val="00523E35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s1">
    <w:name w:val="s_1"/>
    <w:basedOn w:val="a0"/>
    <w:rsid w:val="00523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basedOn w:val="a1"/>
    <w:link w:val="ad"/>
    <w:rsid w:val="00523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941FB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941FB9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7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F7B8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table" w:customStyle="1" w:styleId="12">
    <w:name w:val="Сетка таблицы1"/>
    <w:basedOn w:val="a2"/>
    <w:next w:val="a7"/>
    <w:uiPriority w:val="39"/>
    <w:rsid w:val="00F2566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basedOn w:val="a1"/>
    <w:link w:val="af0"/>
    <w:uiPriority w:val="1"/>
    <w:rsid w:val="001D63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Body Text Indent"/>
    <w:basedOn w:val="a0"/>
    <w:link w:val="af8"/>
    <w:rsid w:val="0008548B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rsid w:val="000854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260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4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836">
                                          <w:marLeft w:val="0"/>
                                          <w:marRight w:val="0"/>
                                          <w:marTop w:val="27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5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9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58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8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2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7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2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7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46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77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30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76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5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56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31941">
                                          <w:marLeft w:val="0"/>
                                          <w:marRight w:val="0"/>
                                          <w:marTop w:val="27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8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7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63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9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0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97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0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5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80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36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1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6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8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14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2701">
                                          <w:marLeft w:val="0"/>
                                          <w:marRight w:val="0"/>
                                          <w:marTop w:val="27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5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3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1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3844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0699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3206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254672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5730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8975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175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6072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5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3945">
                              <w:marLeft w:val="-6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5301">
                                      <w:marLeft w:val="6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8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5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9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58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3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0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66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42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5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67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55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marker.ru/top8.html%20RUSTE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du.ru/index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baege.edu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ge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2DEB-32B6-411A-AEAC-BDEB7D8E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17</Pages>
  <Words>5270</Words>
  <Characters>30042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35242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1</cp:lastModifiedBy>
  <cp:revision>15</cp:revision>
  <cp:lastPrinted>2017-11-05T21:13:00Z</cp:lastPrinted>
  <dcterms:created xsi:type="dcterms:W3CDTF">2023-09-16T08:08:00Z</dcterms:created>
  <dcterms:modified xsi:type="dcterms:W3CDTF">2023-09-18T09:09:00Z</dcterms:modified>
</cp:coreProperties>
</file>