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29" w:rsidRDefault="00FF0329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6650"/>
            <wp:effectExtent l="19050" t="0" r="3175" b="0"/>
            <wp:docPr id="1" name="Рисунок 1" descr="C:\Users\12345\Downloads\169484533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16948453363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29" w:rsidRDefault="00FF0329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F0329" w:rsidRDefault="00FF0329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F0329" w:rsidRDefault="00FF0329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F0329" w:rsidRDefault="00FF0329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108B7" w:rsidRPr="00B108B7" w:rsidRDefault="00B108B7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108B7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proofErr w:type="gramStart"/>
      <w:r w:rsidRPr="00B108B7">
        <w:rPr>
          <w:rFonts w:ascii="Times New Roman" w:hAnsi="Times New Roman" w:cs="Times New Roman"/>
        </w:rPr>
        <w:t xml:space="preserve">Рабочая программа по учебному предмету «Физическая культура»  для учащихся  </w:t>
      </w:r>
      <w:r>
        <w:rPr>
          <w:rFonts w:ascii="Times New Roman" w:hAnsi="Times New Roman" w:cs="Times New Roman"/>
        </w:rPr>
        <w:t>9 класса</w:t>
      </w:r>
      <w:r w:rsidRPr="00B108B7">
        <w:rPr>
          <w:rFonts w:ascii="Times New Roman" w:hAnsi="Times New Roman" w:cs="Times New Roman"/>
        </w:rPr>
        <w:t xml:space="preserve"> разработана в соответствии с Федеральным законом «Об образовании в Российской Федерации» (приказ </w:t>
      </w:r>
      <w:proofErr w:type="spellStart"/>
      <w:r w:rsidRPr="00B108B7">
        <w:rPr>
          <w:rFonts w:ascii="Times New Roman" w:hAnsi="Times New Roman" w:cs="Times New Roman"/>
        </w:rPr>
        <w:t>Минобрнауки</w:t>
      </w:r>
      <w:proofErr w:type="spellEnd"/>
      <w:r w:rsidRPr="00B108B7">
        <w:rPr>
          <w:rFonts w:ascii="Times New Roman" w:hAnsi="Times New Roman" w:cs="Times New Roman"/>
        </w:rPr>
        <w:t xml:space="preserve"> от 29 декабря 2012 г. №273-ФЗ), Федеральным государственным образовательным стандартом на основе  авторской программы В. И. Ляха, А. А. </w:t>
      </w:r>
      <w:proofErr w:type="spellStart"/>
      <w:r w:rsidRPr="00B108B7">
        <w:rPr>
          <w:rFonts w:ascii="Times New Roman" w:hAnsi="Times New Roman" w:cs="Times New Roman"/>
        </w:rPr>
        <w:t>Зданевича</w:t>
      </w:r>
      <w:proofErr w:type="spellEnd"/>
      <w:r w:rsidRPr="00B108B7">
        <w:rPr>
          <w:rFonts w:ascii="Times New Roman" w:hAnsi="Times New Roman" w:cs="Times New Roman"/>
        </w:rPr>
        <w:t xml:space="preserve"> (В.И. Лях, А.А. </w:t>
      </w:r>
      <w:proofErr w:type="spellStart"/>
      <w:r w:rsidRPr="00B108B7">
        <w:rPr>
          <w:rFonts w:ascii="Times New Roman" w:hAnsi="Times New Roman" w:cs="Times New Roman"/>
        </w:rPr>
        <w:t>Зданевич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108B7">
        <w:rPr>
          <w:rFonts w:ascii="Times New Roman" w:hAnsi="Times New Roman" w:cs="Times New Roman"/>
        </w:rPr>
        <w:t>«Комплексная программа физического воспитания учащихся 1–11 классов».</w:t>
      </w:r>
      <w:proofErr w:type="gramEnd"/>
      <w:r w:rsidRPr="00B108B7">
        <w:rPr>
          <w:rFonts w:ascii="Times New Roman" w:hAnsi="Times New Roman" w:cs="Times New Roman"/>
        </w:rPr>
        <w:t xml:space="preserve"> - </w:t>
      </w:r>
      <w:proofErr w:type="gramStart"/>
      <w:r w:rsidRPr="00B108B7">
        <w:rPr>
          <w:rFonts w:ascii="Times New Roman" w:hAnsi="Times New Roman" w:cs="Times New Roman"/>
        </w:rPr>
        <w:t>М.: Просвещение, 2012).</w:t>
      </w:r>
      <w:proofErr w:type="gramEnd"/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  <w:b/>
        </w:rPr>
      </w:pPr>
      <w:r w:rsidRPr="00B108B7">
        <w:rPr>
          <w:rFonts w:ascii="Times New Roman" w:hAnsi="Times New Roman" w:cs="Times New Roman"/>
          <w:b/>
          <w:bCs/>
        </w:rPr>
        <w:t xml:space="preserve">Цель </w:t>
      </w:r>
      <w:r w:rsidRPr="00B108B7">
        <w:rPr>
          <w:rFonts w:ascii="Times New Roman" w:hAnsi="Times New Roman" w:cs="Times New Roman"/>
          <w:b/>
        </w:rPr>
        <w:t>изучения учебного предмета «Физическая культура</w:t>
      </w:r>
      <w:r>
        <w:rPr>
          <w:rFonts w:ascii="Times New Roman" w:hAnsi="Times New Roman" w:cs="Times New Roman"/>
          <w:b/>
        </w:rPr>
        <w:t xml:space="preserve">» в </w:t>
      </w:r>
      <w:r w:rsidRPr="00B108B7">
        <w:rPr>
          <w:rFonts w:ascii="Times New Roman" w:hAnsi="Times New Roman" w:cs="Times New Roman"/>
          <w:b/>
        </w:rPr>
        <w:t>9 класс</w:t>
      </w:r>
      <w:r>
        <w:rPr>
          <w:rFonts w:ascii="Times New Roman" w:hAnsi="Times New Roman" w:cs="Times New Roman"/>
          <w:b/>
        </w:rPr>
        <w:t>е</w:t>
      </w:r>
      <w:r w:rsidRPr="00B108B7">
        <w:rPr>
          <w:rFonts w:ascii="Times New Roman" w:hAnsi="Times New Roman" w:cs="Times New Roman"/>
          <w:b/>
        </w:rPr>
        <w:t>:</w:t>
      </w:r>
    </w:p>
    <w:p w:rsidR="00B108B7" w:rsidRPr="00B108B7" w:rsidRDefault="00B108B7" w:rsidP="00B108B7">
      <w:pPr>
        <w:ind w:firstLine="567"/>
        <w:jc w:val="both"/>
        <w:rPr>
          <w:sz w:val="24"/>
          <w:szCs w:val="24"/>
        </w:rPr>
      </w:pPr>
      <w:proofErr w:type="gramStart"/>
      <w:r w:rsidRPr="00B108B7">
        <w:rPr>
          <w:color w:val="000000"/>
          <w:sz w:val="24"/>
          <w:szCs w:val="24"/>
        </w:rPr>
        <w:t xml:space="preserve">-реализация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условиями. </w:t>
      </w:r>
      <w:proofErr w:type="gramEnd"/>
    </w:p>
    <w:p w:rsidR="00B108B7" w:rsidRPr="00B108B7" w:rsidRDefault="00B108B7" w:rsidP="00B108B7">
      <w:pPr>
        <w:ind w:firstLine="567"/>
        <w:jc w:val="both"/>
        <w:rPr>
          <w:sz w:val="24"/>
          <w:szCs w:val="24"/>
        </w:rPr>
      </w:pPr>
      <w:r w:rsidRPr="00B108B7">
        <w:rPr>
          <w:color w:val="000000"/>
          <w:sz w:val="24"/>
          <w:szCs w:val="24"/>
        </w:rPr>
        <w:t>-реализация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B108B7" w:rsidRPr="00B108B7" w:rsidRDefault="00B108B7" w:rsidP="00B108B7">
      <w:pPr>
        <w:ind w:firstLine="567"/>
        <w:jc w:val="both"/>
        <w:rPr>
          <w:sz w:val="24"/>
          <w:szCs w:val="24"/>
        </w:rPr>
      </w:pPr>
      <w:r w:rsidRPr="00B108B7">
        <w:rPr>
          <w:color w:val="000000"/>
          <w:sz w:val="24"/>
          <w:szCs w:val="24"/>
        </w:rPr>
        <w:t xml:space="preserve">-соблюдение дидактических правил «от известного к неизвестному» и «от простого </w:t>
      </w:r>
      <w:proofErr w:type="gramStart"/>
      <w:r w:rsidRPr="00B108B7">
        <w:rPr>
          <w:color w:val="000000"/>
          <w:sz w:val="24"/>
          <w:szCs w:val="24"/>
        </w:rPr>
        <w:t>к</w:t>
      </w:r>
      <w:proofErr w:type="gramEnd"/>
      <w:r w:rsidRPr="00B108B7">
        <w:rPr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108B7" w:rsidRPr="00B108B7" w:rsidRDefault="00B108B7" w:rsidP="00B108B7">
      <w:pPr>
        <w:ind w:firstLine="567"/>
        <w:jc w:val="both"/>
        <w:rPr>
          <w:sz w:val="24"/>
          <w:szCs w:val="24"/>
        </w:rPr>
      </w:pPr>
      <w:r w:rsidRPr="00B108B7">
        <w:rPr>
          <w:color w:val="000000"/>
          <w:sz w:val="24"/>
          <w:szCs w:val="24"/>
        </w:rPr>
        <w:t xml:space="preserve">-расширение </w:t>
      </w:r>
      <w:proofErr w:type="spellStart"/>
      <w:r w:rsidRPr="00B108B7">
        <w:rPr>
          <w:color w:val="000000"/>
          <w:sz w:val="24"/>
          <w:szCs w:val="24"/>
        </w:rPr>
        <w:t>межпредметных</w:t>
      </w:r>
      <w:proofErr w:type="spellEnd"/>
      <w:r w:rsidRPr="00B108B7">
        <w:rPr>
          <w:color w:val="000000"/>
          <w:sz w:val="24"/>
          <w:szCs w:val="24"/>
        </w:rPr>
        <w:t xml:space="preserve"> связей, ориентирующих планирование </w:t>
      </w:r>
      <w:proofErr w:type="gramStart"/>
      <w:r w:rsidRPr="00B108B7">
        <w:rPr>
          <w:color w:val="000000"/>
          <w:sz w:val="24"/>
          <w:szCs w:val="24"/>
        </w:rPr>
        <w:t>учебного</w:t>
      </w:r>
      <w:proofErr w:type="gramEnd"/>
      <w:r w:rsidRPr="00B108B7">
        <w:rPr>
          <w:color w:val="000000"/>
          <w:sz w:val="24"/>
          <w:szCs w:val="24"/>
        </w:rPr>
        <w:t xml:space="preserve"> культуры, всестороннее раскрытие взаимосвязи и взаимообусловленности изучаемых явлений и процессов;</w:t>
      </w:r>
    </w:p>
    <w:p w:rsidR="00B108B7" w:rsidRPr="00B108B7" w:rsidRDefault="00B108B7" w:rsidP="00B108B7">
      <w:pPr>
        <w:ind w:firstLine="567"/>
        <w:jc w:val="both"/>
        <w:rPr>
          <w:color w:val="000000"/>
          <w:sz w:val="24"/>
          <w:szCs w:val="24"/>
        </w:rPr>
      </w:pPr>
      <w:r w:rsidRPr="00B108B7">
        <w:rPr>
          <w:color w:val="000000"/>
          <w:sz w:val="24"/>
          <w:szCs w:val="24"/>
        </w:rPr>
        <w:t>-усиление оздоровительного эффекта, достигаемого в ходе активного использования учащимися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упражнения.</w:t>
      </w:r>
    </w:p>
    <w:p w:rsidR="00B108B7" w:rsidRPr="00B108B7" w:rsidRDefault="00B108B7" w:rsidP="00B108B7">
      <w:pPr>
        <w:pStyle w:val="Default"/>
        <w:ind w:firstLine="567"/>
        <w:jc w:val="both"/>
        <w:rPr>
          <w:rFonts w:eastAsia="Times New Roman"/>
          <w:b/>
          <w:bCs/>
        </w:rPr>
      </w:pPr>
      <w:r w:rsidRPr="00B108B7">
        <w:rPr>
          <w:rFonts w:eastAsia="Times New Roman"/>
          <w:b/>
          <w:bCs/>
        </w:rPr>
        <w:t>Задачи изучения: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 обучение основам базовых видов двигательных действий;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 развитие  координационных  и  кондиционных  способностей;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 углубленное представление об основных видах спорта;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 приобщение к самостоятельным занятиям физическими упражнениями и занятиям любимым видом спорта в свободное время;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>- формирование адекватной оценки собственных физических возможностей;</w:t>
      </w:r>
    </w:p>
    <w:p w:rsidR="00B108B7" w:rsidRPr="00B108B7" w:rsidRDefault="00B108B7" w:rsidP="00B108B7">
      <w:pPr>
        <w:pStyle w:val="Default"/>
        <w:ind w:firstLine="567"/>
        <w:jc w:val="both"/>
      </w:pPr>
      <w:r w:rsidRPr="00B108B7">
        <w:t xml:space="preserve">- содействие развития психических процессов и обучение </w:t>
      </w:r>
      <w:proofErr w:type="gramStart"/>
      <w:r w:rsidRPr="00B108B7">
        <w:t>психической</w:t>
      </w:r>
      <w:proofErr w:type="gramEnd"/>
      <w:r w:rsidRPr="00B108B7">
        <w:t xml:space="preserve"> </w:t>
      </w:r>
      <w:proofErr w:type="spellStart"/>
      <w:r w:rsidRPr="00B108B7">
        <w:t>саморегуляции</w:t>
      </w:r>
      <w:proofErr w:type="spellEnd"/>
      <w:r w:rsidRPr="00B108B7">
        <w:t>.</w:t>
      </w:r>
    </w:p>
    <w:p w:rsidR="00B108B7" w:rsidRPr="00B108B7" w:rsidRDefault="00B108B7" w:rsidP="00B108B7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08B7">
        <w:rPr>
          <w:rFonts w:ascii="Times New Roman" w:hAnsi="Times New Roman"/>
          <w:color w:val="000000"/>
          <w:sz w:val="24"/>
          <w:szCs w:val="24"/>
        </w:rPr>
        <w:t>Программа представлена следующими структурными элементами:</w:t>
      </w:r>
    </w:p>
    <w:p w:rsidR="00B108B7" w:rsidRPr="00B108B7" w:rsidRDefault="00B108B7" w:rsidP="00B108B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08B7">
        <w:rPr>
          <w:rFonts w:ascii="Times New Roman" w:hAnsi="Times New Roman"/>
          <w:sz w:val="24"/>
          <w:szCs w:val="24"/>
        </w:rPr>
        <w:t>1. Пояснительная записка.</w:t>
      </w:r>
    </w:p>
    <w:p w:rsidR="00B108B7" w:rsidRPr="00B108B7" w:rsidRDefault="00B108B7" w:rsidP="00B108B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08B7">
        <w:rPr>
          <w:rFonts w:ascii="Times New Roman" w:hAnsi="Times New Roman"/>
          <w:sz w:val="24"/>
          <w:szCs w:val="24"/>
        </w:rPr>
        <w:t>2. Планируемые результаты освоения учебного предмета «Физическая культура».</w:t>
      </w:r>
    </w:p>
    <w:p w:rsidR="00B108B7" w:rsidRPr="00B108B7" w:rsidRDefault="00B108B7" w:rsidP="00B108B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08B7">
        <w:rPr>
          <w:rFonts w:ascii="Times New Roman" w:hAnsi="Times New Roman"/>
          <w:sz w:val="24"/>
          <w:szCs w:val="24"/>
        </w:rPr>
        <w:t xml:space="preserve">3. Содержание учебного предмета «Физическая культура» </w:t>
      </w:r>
      <w:r>
        <w:rPr>
          <w:rFonts w:ascii="Times New Roman" w:hAnsi="Times New Roman"/>
          <w:sz w:val="24"/>
          <w:szCs w:val="24"/>
        </w:rPr>
        <w:t>в 9 классе</w:t>
      </w:r>
      <w:r w:rsidRPr="00B108B7">
        <w:rPr>
          <w:rFonts w:ascii="Times New Roman" w:hAnsi="Times New Roman"/>
          <w:sz w:val="24"/>
          <w:szCs w:val="24"/>
        </w:rPr>
        <w:t>.</w:t>
      </w:r>
    </w:p>
    <w:p w:rsidR="00B108B7" w:rsidRPr="00B108B7" w:rsidRDefault="00B108B7" w:rsidP="00B108B7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08B7">
        <w:rPr>
          <w:rFonts w:ascii="Times New Roman" w:hAnsi="Times New Roman"/>
          <w:sz w:val="24"/>
          <w:szCs w:val="24"/>
        </w:rPr>
        <w:t>4. Тематическое планирование учебного предмета «Физическая культура».</w:t>
      </w:r>
    </w:p>
    <w:p w:rsidR="00B108B7" w:rsidRPr="00B108B7" w:rsidRDefault="00B108B7" w:rsidP="00B108B7">
      <w:pPr>
        <w:shd w:val="clear" w:color="auto" w:fill="FFFFFF"/>
        <w:ind w:firstLine="567"/>
        <w:contextualSpacing/>
        <w:jc w:val="both"/>
        <w:rPr>
          <w:b/>
          <w:sz w:val="24"/>
          <w:szCs w:val="24"/>
        </w:rPr>
      </w:pPr>
      <w:r w:rsidRPr="00B108B7">
        <w:rPr>
          <w:sz w:val="24"/>
          <w:szCs w:val="24"/>
        </w:rPr>
        <w:t xml:space="preserve">Рабочая программа ориентирована на использование следующих </w:t>
      </w:r>
      <w:r w:rsidRPr="00B108B7">
        <w:rPr>
          <w:b/>
          <w:sz w:val="24"/>
          <w:szCs w:val="24"/>
        </w:rPr>
        <w:t>учебников: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proofErr w:type="spellStart"/>
      <w:r w:rsidRPr="00B108B7">
        <w:rPr>
          <w:rFonts w:ascii="Times New Roman" w:hAnsi="Times New Roman" w:cs="Times New Roman"/>
          <w:i/>
          <w:iCs/>
        </w:rPr>
        <w:t>Виленский</w:t>
      </w:r>
      <w:proofErr w:type="spellEnd"/>
      <w:r w:rsidRPr="00B108B7">
        <w:rPr>
          <w:rFonts w:ascii="Times New Roman" w:hAnsi="Times New Roman" w:cs="Times New Roman"/>
          <w:i/>
          <w:iCs/>
        </w:rPr>
        <w:t>, М. Я.</w:t>
      </w:r>
      <w:r w:rsidRPr="00B108B7">
        <w:rPr>
          <w:rFonts w:ascii="Times New Roman" w:hAnsi="Times New Roman" w:cs="Times New Roman"/>
        </w:rPr>
        <w:t xml:space="preserve"> Физическая культура. 5–7 </w:t>
      </w:r>
      <w:proofErr w:type="spellStart"/>
      <w:r w:rsidRPr="00B108B7">
        <w:rPr>
          <w:rFonts w:ascii="Times New Roman" w:hAnsi="Times New Roman" w:cs="Times New Roman"/>
        </w:rPr>
        <w:t>кл</w:t>
      </w:r>
      <w:proofErr w:type="spellEnd"/>
      <w:r w:rsidRPr="00B108B7">
        <w:rPr>
          <w:rFonts w:ascii="Times New Roman" w:hAnsi="Times New Roman" w:cs="Times New Roman"/>
        </w:rPr>
        <w:t xml:space="preserve">.: </w:t>
      </w:r>
      <w:proofErr w:type="spellStart"/>
      <w:r w:rsidRPr="00B108B7">
        <w:rPr>
          <w:rFonts w:ascii="Times New Roman" w:hAnsi="Times New Roman" w:cs="Times New Roman"/>
        </w:rPr>
        <w:t>учеб</w:t>
      </w:r>
      <w:proofErr w:type="gramStart"/>
      <w:r w:rsidRPr="00B108B7">
        <w:rPr>
          <w:rFonts w:ascii="Times New Roman" w:hAnsi="Times New Roman" w:cs="Times New Roman"/>
        </w:rPr>
        <w:t>.д</w:t>
      </w:r>
      <w:proofErr w:type="gramEnd"/>
      <w:r w:rsidRPr="00B108B7">
        <w:rPr>
          <w:rFonts w:ascii="Times New Roman" w:hAnsi="Times New Roman" w:cs="Times New Roman"/>
        </w:rPr>
        <w:t>ля</w:t>
      </w:r>
      <w:proofErr w:type="spellEnd"/>
      <w:r w:rsidRPr="00B108B7">
        <w:rPr>
          <w:rFonts w:ascii="Times New Roman" w:hAnsi="Times New Roman" w:cs="Times New Roman"/>
        </w:rPr>
        <w:t xml:space="preserve"> общеобразовательных учреждений / М. Я. </w:t>
      </w:r>
      <w:proofErr w:type="spellStart"/>
      <w:r w:rsidRPr="00B108B7">
        <w:rPr>
          <w:rFonts w:ascii="Times New Roman" w:hAnsi="Times New Roman" w:cs="Times New Roman"/>
        </w:rPr>
        <w:t>Виленский</w:t>
      </w:r>
      <w:proofErr w:type="spellEnd"/>
      <w:r w:rsidRPr="00B108B7">
        <w:rPr>
          <w:rFonts w:ascii="Times New Roman" w:hAnsi="Times New Roman" w:cs="Times New Roman"/>
        </w:rPr>
        <w:t xml:space="preserve">, Т. Ю. </w:t>
      </w:r>
      <w:proofErr w:type="spellStart"/>
      <w:r w:rsidRPr="00B108B7">
        <w:rPr>
          <w:rFonts w:ascii="Times New Roman" w:hAnsi="Times New Roman" w:cs="Times New Roman"/>
        </w:rPr>
        <w:t>Торочкова</w:t>
      </w:r>
      <w:proofErr w:type="spellEnd"/>
      <w:r w:rsidRPr="00B108B7">
        <w:rPr>
          <w:rFonts w:ascii="Times New Roman" w:hAnsi="Times New Roman" w:cs="Times New Roman"/>
        </w:rPr>
        <w:t xml:space="preserve">, И. М. </w:t>
      </w:r>
      <w:proofErr w:type="spellStart"/>
      <w:r w:rsidRPr="00B108B7">
        <w:rPr>
          <w:rFonts w:ascii="Times New Roman" w:hAnsi="Times New Roman" w:cs="Times New Roman"/>
        </w:rPr>
        <w:t>Туревский</w:t>
      </w:r>
      <w:proofErr w:type="spellEnd"/>
      <w:r w:rsidRPr="00B108B7">
        <w:rPr>
          <w:rFonts w:ascii="Times New Roman" w:hAnsi="Times New Roman" w:cs="Times New Roman"/>
        </w:rPr>
        <w:t xml:space="preserve"> ; под общ. ред. М. Я. </w:t>
      </w:r>
      <w:proofErr w:type="spellStart"/>
      <w:r w:rsidRPr="00B108B7">
        <w:rPr>
          <w:rFonts w:ascii="Times New Roman" w:hAnsi="Times New Roman" w:cs="Times New Roman"/>
        </w:rPr>
        <w:t>Виленского</w:t>
      </w:r>
      <w:proofErr w:type="spellEnd"/>
      <w:r w:rsidRPr="00B108B7">
        <w:rPr>
          <w:rFonts w:ascii="Times New Roman" w:hAnsi="Times New Roman" w:cs="Times New Roman"/>
        </w:rPr>
        <w:t>. – М.</w:t>
      </w:r>
      <w:proofErr w:type="gramStart"/>
      <w:r w:rsidRPr="00B108B7">
        <w:rPr>
          <w:rFonts w:ascii="Times New Roman" w:hAnsi="Times New Roman" w:cs="Times New Roman"/>
        </w:rPr>
        <w:t xml:space="preserve"> :</w:t>
      </w:r>
      <w:proofErr w:type="gramEnd"/>
      <w:r w:rsidRPr="00B108B7">
        <w:rPr>
          <w:rFonts w:ascii="Times New Roman" w:hAnsi="Times New Roman" w:cs="Times New Roman"/>
        </w:rPr>
        <w:t xml:space="preserve"> Просвещение.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lastRenderedPageBreak/>
        <w:t>Лях, В. И.</w:t>
      </w:r>
      <w:r w:rsidRPr="00B108B7">
        <w:rPr>
          <w:rFonts w:ascii="Times New Roman" w:hAnsi="Times New Roman" w:cs="Times New Roman"/>
        </w:rPr>
        <w:t xml:space="preserve"> Физическая культура. 8–9 </w:t>
      </w:r>
      <w:proofErr w:type="spellStart"/>
      <w:r w:rsidRPr="00B108B7">
        <w:rPr>
          <w:rFonts w:ascii="Times New Roman" w:hAnsi="Times New Roman" w:cs="Times New Roman"/>
        </w:rPr>
        <w:t>кл</w:t>
      </w:r>
      <w:proofErr w:type="spellEnd"/>
      <w:r w:rsidRPr="00B108B7">
        <w:rPr>
          <w:rFonts w:ascii="Times New Roman" w:hAnsi="Times New Roman" w:cs="Times New Roman"/>
        </w:rPr>
        <w:t xml:space="preserve">. : </w:t>
      </w:r>
      <w:proofErr w:type="spellStart"/>
      <w:r w:rsidRPr="00B108B7">
        <w:rPr>
          <w:rFonts w:ascii="Times New Roman" w:hAnsi="Times New Roman" w:cs="Times New Roman"/>
        </w:rPr>
        <w:t>учеб</w:t>
      </w:r>
      <w:proofErr w:type="gramStart"/>
      <w:r w:rsidRPr="00B108B7">
        <w:rPr>
          <w:rFonts w:ascii="Times New Roman" w:hAnsi="Times New Roman" w:cs="Times New Roman"/>
        </w:rPr>
        <w:t>.д</w:t>
      </w:r>
      <w:proofErr w:type="gramEnd"/>
      <w:r w:rsidRPr="00B108B7">
        <w:rPr>
          <w:rFonts w:ascii="Times New Roman" w:hAnsi="Times New Roman" w:cs="Times New Roman"/>
        </w:rPr>
        <w:t>ля</w:t>
      </w:r>
      <w:proofErr w:type="spellEnd"/>
      <w:r w:rsidRPr="00B108B7">
        <w:rPr>
          <w:rFonts w:ascii="Times New Roman" w:hAnsi="Times New Roman" w:cs="Times New Roman"/>
        </w:rPr>
        <w:t xml:space="preserve"> общеобразовательных учреждений / В. И. Лях, А. А. </w:t>
      </w:r>
      <w:proofErr w:type="spellStart"/>
      <w:r w:rsidRPr="00B108B7">
        <w:rPr>
          <w:rFonts w:ascii="Times New Roman" w:hAnsi="Times New Roman" w:cs="Times New Roman"/>
        </w:rPr>
        <w:t>Зданевич</w:t>
      </w:r>
      <w:proofErr w:type="spellEnd"/>
      <w:r w:rsidRPr="00B108B7">
        <w:rPr>
          <w:rFonts w:ascii="Times New Roman" w:hAnsi="Times New Roman" w:cs="Times New Roman"/>
        </w:rPr>
        <w:t xml:space="preserve"> ; под общ. ред. В. И. Ляха. – М.</w:t>
      </w:r>
      <w:proofErr w:type="gramStart"/>
      <w:r w:rsidRPr="00B108B7">
        <w:rPr>
          <w:rFonts w:ascii="Times New Roman" w:hAnsi="Times New Roman" w:cs="Times New Roman"/>
        </w:rPr>
        <w:t xml:space="preserve"> :</w:t>
      </w:r>
      <w:proofErr w:type="gramEnd"/>
      <w:r w:rsidRPr="00B108B7">
        <w:rPr>
          <w:rFonts w:ascii="Times New Roman" w:hAnsi="Times New Roman" w:cs="Times New Roman"/>
        </w:rPr>
        <w:t xml:space="preserve"> Просвещение.</w:t>
      </w:r>
    </w:p>
    <w:p w:rsidR="00B108B7" w:rsidRPr="00B108B7" w:rsidRDefault="00B108B7" w:rsidP="00B108B7">
      <w:pPr>
        <w:ind w:firstLine="567"/>
        <w:rPr>
          <w:b/>
          <w:sz w:val="24"/>
          <w:szCs w:val="24"/>
        </w:rPr>
      </w:pPr>
      <w:r w:rsidRPr="00B108B7">
        <w:rPr>
          <w:b/>
          <w:sz w:val="24"/>
          <w:szCs w:val="24"/>
        </w:rPr>
        <w:t>Место учебного предмета в Учебном плане.</w:t>
      </w:r>
    </w:p>
    <w:p w:rsidR="00B108B7" w:rsidRPr="00B108B7" w:rsidRDefault="00B108B7" w:rsidP="00B108B7">
      <w:pPr>
        <w:ind w:firstLine="567"/>
        <w:jc w:val="both"/>
        <w:rPr>
          <w:sz w:val="24"/>
          <w:szCs w:val="24"/>
        </w:rPr>
      </w:pPr>
      <w:r w:rsidRPr="00B108B7">
        <w:rPr>
          <w:sz w:val="24"/>
          <w:szCs w:val="24"/>
        </w:rPr>
        <w:t>Согласно Учебному плану рабочая программа по учебному предмету «Физическая культура»</w:t>
      </w:r>
      <w:r>
        <w:rPr>
          <w:sz w:val="24"/>
          <w:szCs w:val="24"/>
        </w:rPr>
        <w:t xml:space="preserve">  </w:t>
      </w:r>
      <w:r w:rsidRPr="00B108B7">
        <w:rPr>
          <w:sz w:val="24"/>
          <w:szCs w:val="24"/>
        </w:rPr>
        <w:t xml:space="preserve">9 </w:t>
      </w:r>
      <w:proofErr w:type="gramStart"/>
      <w:r w:rsidRPr="00B108B7">
        <w:rPr>
          <w:sz w:val="24"/>
          <w:szCs w:val="24"/>
        </w:rPr>
        <w:t>классе</w:t>
      </w:r>
      <w:proofErr w:type="gramEnd"/>
      <w:r w:rsidRPr="00B108B7">
        <w:rPr>
          <w:sz w:val="24"/>
          <w:szCs w:val="24"/>
        </w:rPr>
        <w:t xml:space="preserve"> рассчитана на 3 часа в неделю,  102</w:t>
      </w:r>
      <w:r>
        <w:rPr>
          <w:sz w:val="24"/>
          <w:szCs w:val="24"/>
        </w:rPr>
        <w:t xml:space="preserve"> часов в год.</w:t>
      </w:r>
    </w:p>
    <w:p w:rsidR="00B108B7" w:rsidRPr="00B108B7" w:rsidRDefault="00B108B7" w:rsidP="00B108B7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108B7">
        <w:rPr>
          <w:rFonts w:ascii="Times New Roman" w:hAnsi="Times New Roman"/>
          <w:b/>
          <w:spacing w:val="-3"/>
          <w:sz w:val="24"/>
          <w:szCs w:val="24"/>
        </w:rPr>
        <w:t>2. Планируемые результаты освоения учебного предмета «Физическая культура»</w:t>
      </w:r>
    </w:p>
    <w:p w:rsidR="00B108B7" w:rsidRPr="00B108B7" w:rsidRDefault="00B108B7" w:rsidP="00B108B7">
      <w:pPr>
        <w:pStyle w:val="msonormalcxspmiddle"/>
        <w:spacing w:before="0" w:beforeAutospacing="0" w:after="0" w:afterAutospacing="0"/>
        <w:ind w:firstLine="567"/>
        <w:jc w:val="both"/>
        <w:rPr>
          <w:b/>
          <w:i/>
        </w:rPr>
      </w:pPr>
      <w:r w:rsidRPr="00B108B7">
        <w:rPr>
          <w:b/>
          <w:i/>
          <w:color w:val="000000"/>
        </w:rPr>
        <w:t>Личностные результаты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>9 класс.</w:t>
      </w:r>
      <w:r w:rsidRPr="00B108B7">
        <w:rPr>
          <w:rFonts w:ascii="Times New Roman" w:hAnsi="Times New Roman" w:cs="Times New Roman"/>
        </w:rPr>
        <w:t xml:space="preserve"> Выполнять основные движений и комплексы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контроль индивидуальных физических нагрузок в процессе самостоятельных занятий физическими упражнениями.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B108B7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B108B7">
        <w:rPr>
          <w:rFonts w:ascii="Times New Roman" w:hAnsi="Times New Roman" w:cs="Times New Roman"/>
          <w:b/>
          <w:i/>
        </w:rPr>
        <w:t xml:space="preserve"> результаты: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 xml:space="preserve">9 класс. </w:t>
      </w:r>
      <w:r w:rsidRPr="00B108B7">
        <w:rPr>
          <w:rFonts w:ascii="Times New Roman" w:hAnsi="Times New Roman" w:cs="Times New Roman"/>
        </w:rPr>
        <w:t xml:space="preserve">Уметь анализировать техники физических упражнений, их освоение и выполнение по показу, объяснению и описанию. Выполнение </w:t>
      </w:r>
      <w:proofErr w:type="spellStart"/>
      <w:r w:rsidRPr="00B108B7">
        <w:rPr>
          <w:rFonts w:ascii="Times New Roman" w:hAnsi="Times New Roman" w:cs="Times New Roman"/>
        </w:rPr>
        <w:t>общеподготовительных</w:t>
      </w:r>
      <w:proofErr w:type="spellEnd"/>
      <w:r w:rsidRPr="00B108B7">
        <w:rPr>
          <w:rFonts w:ascii="Times New Roman" w:hAnsi="Times New Roman" w:cs="Times New Roman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</w:t>
      </w:r>
      <w:proofErr w:type="gramStart"/>
      <w:r w:rsidRPr="00B108B7">
        <w:rPr>
          <w:rFonts w:ascii="Times New Roman" w:hAnsi="Times New Roman" w:cs="Times New Roman"/>
        </w:rPr>
        <w:t>контроля за</w:t>
      </w:r>
      <w:proofErr w:type="gramEnd"/>
      <w:r w:rsidRPr="00B108B7">
        <w:rPr>
          <w:rFonts w:ascii="Times New Roman" w:hAnsi="Times New Roman" w:cs="Times New Roman"/>
        </w:rPr>
        <w:t xml:space="preserve"> функциональным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  <w:b/>
        </w:rPr>
      </w:pPr>
      <w:r w:rsidRPr="00B108B7">
        <w:rPr>
          <w:rFonts w:ascii="Times New Roman" w:hAnsi="Times New Roman" w:cs="Times New Roman"/>
          <w:b/>
          <w:i/>
        </w:rPr>
        <w:t>Предметные  результаты: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>9 класс.</w:t>
      </w:r>
      <w:r w:rsidRPr="00B108B7">
        <w:rPr>
          <w:rFonts w:ascii="Times New Roman" w:hAnsi="Times New Roman" w:cs="Times New Roman"/>
        </w:rPr>
        <w:t xml:space="preserve"> Излагать взгляды и отношений к физической культуре, к ее материальным и духовным ценностям.</w:t>
      </w:r>
    </w:p>
    <w:p w:rsidR="00B108B7" w:rsidRPr="00B108B7" w:rsidRDefault="00B108B7" w:rsidP="00B108B7">
      <w:pPr>
        <w:pStyle w:val="ParagraphStyle"/>
        <w:ind w:firstLine="567"/>
        <w:jc w:val="center"/>
        <w:rPr>
          <w:rFonts w:ascii="Times New Roman" w:eastAsia="Calibri" w:hAnsi="Times New Roman" w:cs="Times New Roman"/>
          <w:b/>
        </w:rPr>
      </w:pPr>
      <w:r w:rsidRPr="00B108B7">
        <w:rPr>
          <w:rFonts w:ascii="Times New Roman" w:eastAsia="Calibri" w:hAnsi="Times New Roman" w:cs="Times New Roman"/>
          <w:b/>
        </w:rPr>
        <w:t xml:space="preserve">3. Содержание учебного предмета «Физическая культура» </w:t>
      </w:r>
      <w:r>
        <w:rPr>
          <w:rFonts w:ascii="Times New Roman" w:eastAsia="Calibri" w:hAnsi="Times New Roman" w:cs="Times New Roman"/>
          <w:b/>
        </w:rPr>
        <w:t>в 9 классе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</w:rPr>
      </w:pPr>
      <w:r w:rsidRPr="00B108B7">
        <w:rPr>
          <w:rFonts w:ascii="Times New Roman" w:hAnsi="Times New Roman" w:cs="Times New Roman"/>
          <w:b/>
          <w:bCs/>
        </w:rPr>
        <w:t>3.1. Подвижные игры.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108B7">
        <w:rPr>
          <w:rFonts w:ascii="Times New Roman" w:hAnsi="Times New Roman" w:cs="Times New Roman"/>
          <w:b/>
          <w:bCs/>
          <w:i/>
          <w:iCs/>
        </w:rPr>
        <w:t>Волейбол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9 класс</w:t>
      </w:r>
      <w:r w:rsidRPr="00B108B7">
        <w:rPr>
          <w:rFonts w:ascii="Times New Roman" w:hAnsi="Times New Roman" w:cs="Times New Roman"/>
          <w:i/>
          <w:iCs/>
        </w:rPr>
        <w:t>.</w:t>
      </w:r>
      <w:r w:rsidRPr="00B108B7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108B7">
        <w:rPr>
          <w:rFonts w:ascii="Times New Roman" w:hAnsi="Times New Roman" w:cs="Times New Roman"/>
          <w:b/>
          <w:bCs/>
          <w:i/>
          <w:iCs/>
        </w:rPr>
        <w:t>Баскетбол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>9 класс.</w:t>
      </w:r>
      <w:r w:rsidRPr="00B108B7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</w:rPr>
      </w:pPr>
      <w:r w:rsidRPr="00B108B7">
        <w:rPr>
          <w:rFonts w:ascii="Times New Roman" w:hAnsi="Times New Roman" w:cs="Times New Roman"/>
          <w:b/>
          <w:bCs/>
        </w:rPr>
        <w:t>3.2. Гимнастика с элементами акробатики.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 xml:space="preserve">9 класс. </w:t>
      </w:r>
      <w:r w:rsidRPr="00B108B7">
        <w:rPr>
          <w:rFonts w:ascii="Times New Roman" w:hAnsi="Times New Roman" w:cs="Times New Roman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B108B7">
        <w:rPr>
          <w:rFonts w:ascii="Times New Roman" w:hAnsi="Times New Roman" w:cs="Times New Roman"/>
        </w:rPr>
        <w:t>самостраховка</w:t>
      </w:r>
      <w:proofErr w:type="spellEnd"/>
      <w:r w:rsidRPr="00B108B7">
        <w:rPr>
          <w:rFonts w:ascii="Times New Roman" w:hAnsi="Times New Roman" w:cs="Times New Roman"/>
        </w:rPr>
        <w:t xml:space="preserve"> во время занятий. Техника безопасности во время занятий.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</w:rPr>
      </w:pPr>
      <w:r w:rsidRPr="00B108B7">
        <w:rPr>
          <w:rFonts w:ascii="Times New Roman" w:hAnsi="Times New Roman" w:cs="Times New Roman"/>
          <w:b/>
          <w:bCs/>
        </w:rPr>
        <w:t>3.3. Легкоатлетические упражнения.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 xml:space="preserve">9 класс. </w:t>
      </w:r>
      <w:r w:rsidRPr="00B108B7">
        <w:rPr>
          <w:rFonts w:ascii="Times New Roman" w:hAnsi="Times New Roman" w:cs="Times New Roman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B108B7" w:rsidRPr="00B108B7" w:rsidRDefault="00B108B7" w:rsidP="00B108B7">
      <w:pPr>
        <w:pStyle w:val="ParagraphStyle"/>
        <w:spacing w:before="60"/>
        <w:ind w:firstLine="567"/>
        <w:jc w:val="both"/>
        <w:rPr>
          <w:rFonts w:ascii="Times New Roman" w:hAnsi="Times New Roman" w:cs="Times New Roman"/>
          <w:b/>
          <w:bCs/>
        </w:rPr>
      </w:pPr>
      <w:r w:rsidRPr="00B108B7">
        <w:rPr>
          <w:rFonts w:ascii="Times New Roman" w:hAnsi="Times New Roman" w:cs="Times New Roman"/>
          <w:b/>
          <w:bCs/>
        </w:rPr>
        <w:t>3.4. Кроссовая подготовка.</w:t>
      </w:r>
    </w:p>
    <w:p w:rsidR="00B108B7" w:rsidRPr="00B108B7" w:rsidRDefault="00B108B7" w:rsidP="00B108B7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108B7">
        <w:rPr>
          <w:rFonts w:ascii="Times New Roman" w:hAnsi="Times New Roman" w:cs="Times New Roman"/>
          <w:i/>
          <w:iCs/>
        </w:rPr>
        <w:t xml:space="preserve">9 класс. </w:t>
      </w:r>
      <w:r w:rsidRPr="00B108B7">
        <w:rPr>
          <w:rFonts w:ascii="Times New Roman" w:hAnsi="Times New Roman" w:cs="Times New Roman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B108B7" w:rsidRPr="00B108B7" w:rsidRDefault="00B108B7" w:rsidP="00B108B7">
      <w:pPr>
        <w:pStyle w:val="ParagraphStyle"/>
        <w:spacing w:before="120" w:after="150"/>
        <w:ind w:firstLine="567"/>
        <w:jc w:val="both"/>
        <w:rPr>
          <w:rFonts w:ascii="Times New Roman" w:hAnsi="Times New Roman" w:cs="Times New Roman"/>
          <w:b/>
          <w:bCs/>
        </w:rPr>
      </w:pPr>
      <w:r w:rsidRPr="00B108B7">
        <w:rPr>
          <w:rFonts w:ascii="Times New Roman" w:hAnsi="Times New Roman" w:cs="Times New Roman"/>
          <w:b/>
          <w:bCs/>
        </w:rPr>
        <w:t>3.5.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7"/>
        <w:gridCol w:w="5233"/>
        <w:gridCol w:w="858"/>
        <w:gridCol w:w="842"/>
      </w:tblGrid>
      <w:tr w:rsidR="00B108B7" w:rsidRPr="00B108B7" w:rsidTr="0099050C">
        <w:trPr>
          <w:trHeight w:val="510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lastRenderedPageBreak/>
              <w:t>Физические</w:t>
            </w:r>
          </w:p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8B7">
              <w:rPr>
                <w:rFonts w:ascii="Times New Roman" w:hAnsi="Times New Roman" w:cs="Times New Roman"/>
              </w:rPr>
              <w:t>Мал</w:t>
            </w:r>
            <w:proofErr w:type="gramStart"/>
            <w:r w:rsidRPr="00B108B7">
              <w:rPr>
                <w:rFonts w:ascii="Times New Roman" w:hAnsi="Times New Roman" w:cs="Times New Roman"/>
              </w:rPr>
              <w:t>ь</w:t>
            </w:r>
            <w:proofErr w:type="spellEnd"/>
            <w:r w:rsidRPr="00B108B7">
              <w:rPr>
                <w:rFonts w:ascii="Times New Roman" w:hAnsi="Times New Roman" w:cs="Times New Roman"/>
              </w:rPr>
              <w:t>-</w:t>
            </w:r>
            <w:proofErr w:type="gramEnd"/>
            <w:r w:rsidRPr="00B108B7">
              <w:rPr>
                <w:rFonts w:ascii="Times New Roman" w:hAnsi="Times New Roman" w:cs="Times New Roman"/>
              </w:rPr>
              <w:br/>
            </w:r>
            <w:proofErr w:type="spellStart"/>
            <w:r w:rsidRPr="00B108B7">
              <w:rPr>
                <w:rFonts w:ascii="Times New Roman" w:hAnsi="Times New Roman" w:cs="Times New Roman"/>
              </w:rPr>
              <w:t>чики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B108B7" w:rsidRPr="00B108B7" w:rsidTr="0099050C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Бег 60 м с высокого старта с опорой на руку, </w:t>
            </w:r>
            <w:proofErr w:type="gramStart"/>
            <w:r w:rsidRPr="00B108B7">
              <w:rPr>
                <w:rFonts w:ascii="Times New Roman" w:hAnsi="Times New Roman" w:cs="Times New Roman"/>
              </w:rPr>
              <w:t>с</w:t>
            </w:r>
            <w:proofErr w:type="gramEnd"/>
            <w:r w:rsidRPr="00B10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10,2</w:t>
            </w:r>
          </w:p>
        </w:tc>
      </w:tr>
      <w:tr w:rsidR="00B108B7" w:rsidRPr="00B108B7" w:rsidTr="0099050C">
        <w:trPr>
          <w:trHeight w:val="75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B108B7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165</w:t>
            </w:r>
          </w:p>
        </w:tc>
      </w:tr>
      <w:tr w:rsidR="00B108B7" w:rsidRPr="00B108B7" w:rsidTr="0099050C">
        <w:trPr>
          <w:trHeight w:val="60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Лазание по канату на расстояние 6 м, </w:t>
            </w:r>
            <w:proofErr w:type="gramStart"/>
            <w:r w:rsidRPr="00B108B7">
              <w:rPr>
                <w:rFonts w:ascii="Times New Roman" w:hAnsi="Times New Roman" w:cs="Times New Roman"/>
              </w:rPr>
              <w:t>с</w:t>
            </w:r>
            <w:proofErr w:type="gramEnd"/>
            <w:r w:rsidRPr="00B10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–</w:t>
            </w:r>
          </w:p>
        </w:tc>
      </w:tr>
      <w:tr w:rsidR="00B108B7" w:rsidRPr="00B108B7" w:rsidTr="0099050C">
        <w:trPr>
          <w:trHeight w:val="285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Поднимание туловища, лежа на спине, руки </w:t>
            </w:r>
            <w:r w:rsidRPr="00B108B7">
              <w:rPr>
                <w:rFonts w:ascii="Times New Roman" w:hAnsi="Times New Roman" w:cs="Times New Roman"/>
              </w:rPr>
              <w:br/>
              <w:t>за головой, количество раз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18</w:t>
            </w:r>
          </w:p>
        </w:tc>
      </w:tr>
      <w:tr w:rsidR="00B108B7" w:rsidRPr="00B108B7" w:rsidTr="0099050C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К выносливости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Бег 2000 м, мин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10,20</w:t>
            </w:r>
          </w:p>
        </w:tc>
      </w:tr>
      <w:tr w:rsidR="00B108B7" w:rsidRPr="00B108B7" w:rsidTr="0099050C">
        <w:trPr>
          <w:trHeight w:val="60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К координации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Последовательное выполнение пяти кувырков, </w:t>
            </w:r>
            <w:proofErr w:type="gramStart"/>
            <w:r w:rsidRPr="00B108B7">
              <w:rPr>
                <w:rFonts w:ascii="Times New Roman" w:hAnsi="Times New Roman" w:cs="Times New Roman"/>
              </w:rPr>
              <w:t>с</w:t>
            </w:r>
            <w:proofErr w:type="gramEnd"/>
            <w:r w:rsidRPr="00B10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14,0</w:t>
            </w:r>
          </w:p>
        </w:tc>
      </w:tr>
      <w:tr w:rsidR="00B108B7" w:rsidRPr="00B108B7" w:rsidTr="0099050C">
        <w:trPr>
          <w:trHeight w:val="255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 xml:space="preserve">Броски малого мяча в стандартную мишень, </w:t>
            </w:r>
            <w:proofErr w:type="gramStart"/>
            <w:r w:rsidRPr="00B108B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B7" w:rsidRPr="00B108B7" w:rsidRDefault="00B108B7" w:rsidP="00B108B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08B7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Pr="00B108B7" w:rsidRDefault="00B108B7" w:rsidP="00B108B7">
      <w:pPr>
        <w:rPr>
          <w:sz w:val="24"/>
          <w:szCs w:val="24"/>
        </w:rPr>
      </w:pPr>
    </w:p>
    <w:p w:rsidR="00B108B7" w:rsidRDefault="00B108B7" w:rsidP="00B108B7">
      <w:pPr>
        <w:rPr>
          <w:sz w:val="24"/>
          <w:szCs w:val="24"/>
        </w:rPr>
      </w:pPr>
    </w:p>
    <w:p w:rsidR="00B108B7" w:rsidRDefault="00B108B7" w:rsidP="00B108B7">
      <w:pPr>
        <w:rPr>
          <w:sz w:val="24"/>
          <w:szCs w:val="24"/>
        </w:rPr>
      </w:pPr>
    </w:p>
    <w:p w:rsidR="00703E1B" w:rsidRDefault="00703E1B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Pr="00182502" w:rsidRDefault="00E90F1E" w:rsidP="00E90F1E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Календарно-тематическое планирование 9 «А» класса</w:t>
      </w:r>
    </w:p>
    <w:tbl>
      <w:tblPr>
        <w:tblStyle w:val="3"/>
        <w:tblW w:w="0" w:type="auto"/>
        <w:tblLook w:val="04A0"/>
      </w:tblPr>
      <w:tblGrid>
        <w:gridCol w:w="729"/>
        <w:gridCol w:w="5929"/>
        <w:gridCol w:w="982"/>
        <w:gridCol w:w="980"/>
        <w:gridCol w:w="951"/>
      </w:tblGrid>
      <w:tr w:rsidR="00E90F1E" w:rsidRPr="006A697E" w:rsidTr="00457629">
        <w:trPr>
          <w:trHeight w:val="70"/>
        </w:trPr>
        <w:tc>
          <w:tcPr>
            <w:tcW w:w="729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29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82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31" w:type="dxa"/>
            <w:gridSpan w:val="2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E90F1E" w:rsidRPr="006A697E" w:rsidTr="00457629">
        <w:tc>
          <w:tcPr>
            <w:tcW w:w="729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2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51" w:type="dxa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Легкая атлетика (11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инструктаж. </w:t>
            </w:r>
            <w:r w:rsidRPr="00182502">
              <w:rPr>
                <w:rFonts w:ascii="Times New Roman" w:hAnsi="Times New Roman" w:cs="Times New Roman"/>
              </w:rPr>
              <w:t>Инструктаж по ТБ</w:t>
            </w:r>
            <w:r>
              <w:rPr>
                <w:rFonts w:ascii="Times New Roman" w:hAnsi="Times New Roman" w:cs="Times New Roman"/>
              </w:rPr>
              <w:t>.</w:t>
            </w:r>
            <w:r w:rsidRPr="00182502">
              <w:rPr>
                <w:rFonts w:ascii="Times New Roman" w:hAnsi="Times New Roman" w:cs="Times New Roman"/>
              </w:rPr>
              <w:t xml:space="preserve"> 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бег. Специальные беговые упражнения. Развитие скоростных качеств.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(70–80 м). </w:t>
            </w:r>
            <w:r w:rsidRPr="00182502">
              <w:rPr>
                <w:rFonts w:ascii="Times New Roman" w:hAnsi="Times New Roman" w:cs="Times New Roman"/>
              </w:rPr>
              <w:t>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182502">
              <w:rPr>
                <w:rFonts w:ascii="Times New Roman" w:hAnsi="Times New Roman" w:cs="Times New Roman"/>
              </w:rPr>
              <w:t>. Специальные беговые упражнения. Эстафетный бег.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способом «согнув ноги»         с 11–13 беговых шагов. Отталкивание.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способом «согнув ноги» с 11–13 беговых шагов. Приземление. Метание мяча на дальность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на результат. Метание мяча на дальность.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Кроссовая подготовка (13</w:t>
            </w:r>
            <w:r w:rsidRPr="001825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ТБ. </w:t>
            </w: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(12 мин).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(12 мин).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lastRenderedPageBreak/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</w:t>
            </w:r>
            <w:r w:rsidRPr="00182502">
              <w:rPr>
                <w:rFonts w:ascii="Times New Roman" w:hAnsi="Times New Roman" w:cs="Times New Roman"/>
              </w:rPr>
              <w:lastRenderedPageBreak/>
              <w:t>препятствий. Бег под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 в движении. Специальные беговые упражнения.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EastAsia"/>
                <w:sz w:val="24"/>
                <w:szCs w:val="24"/>
              </w:rPr>
              <w:t xml:space="preserve">Бег на результат </w:t>
            </w:r>
            <w:r w:rsidRPr="00182502">
              <w:rPr>
                <w:rFonts w:eastAsiaTheme="minorEastAsia"/>
                <w:i/>
                <w:iCs/>
                <w:sz w:val="24"/>
                <w:szCs w:val="24"/>
              </w:rPr>
              <w:t>(3000 м – м., 2000 м – д.).</w:t>
            </w:r>
            <w:r w:rsidRPr="00182502">
              <w:rPr>
                <w:rFonts w:eastAsiaTheme="minorEastAsia"/>
                <w:sz w:val="24"/>
                <w:szCs w:val="24"/>
              </w:rPr>
              <w:t xml:space="preserve">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Баскетбол (24</w:t>
            </w:r>
            <w:r w:rsidRPr="00182502">
              <w:rPr>
                <w:rFonts w:eastAsiaTheme="minorHAnsi"/>
                <w:b/>
                <w:sz w:val="24"/>
                <w:szCs w:val="24"/>
              </w:rPr>
              <w:t xml:space="preserve">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 w:rsidRPr="00182502">
              <w:rPr>
                <w:sz w:val="24"/>
                <w:szCs w:val="24"/>
              </w:rPr>
              <w:t>Сочетание приемов передвижений и остановок. Сочетание приемов передач, ведения и бросков.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двумя руками от головы в прыжке. Позиционное нападение со сменой места.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3). </w:t>
            </w:r>
            <w:r w:rsidRPr="00182502"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двумя руками от головы в прыжке. Штрафной бросок. Позиционное </w:t>
            </w:r>
            <w:r w:rsidRPr="00182502">
              <w:rPr>
                <w:rFonts w:ascii="Times New Roman" w:hAnsi="Times New Roman" w:cs="Times New Roman"/>
              </w:rPr>
              <w:br/>
              <w:t>нападение со сменой мест.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 с </w:t>
            </w:r>
            <w:r w:rsidRPr="00182502">
              <w:rPr>
                <w:rFonts w:ascii="Times New Roman" w:hAnsi="Times New Roman" w:cs="Times New Roman"/>
              </w:rPr>
              <w:lastRenderedPageBreak/>
              <w:t>сопротивлением. Штрафной бросок. Позиционное нападение и личная защита в игровых взаимодействиях (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2, 4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Нападение быстрым прорывом.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Гимнастика (14 ч)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 Подъем переворотом махом (д.). ОРУ на месте. Упражнения на гимнастической скамейке. Развитие силовых способностей.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способностей. Изложение взглядов и отношений к физической, культуре, к ее материальным и духовным ценностям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 </w:t>
            </w:r>
            <w:r w:rsidRPr="00182502">
              <w:rPr>
                <w:rFonts w:ascii="Times New Roman" w:hAnsi="Times New Roman" w:cs="Times New Roman"/>
              </w:rPr>
              <w:lastRenderedPageBreak/>
              <w:t xml:space="preserve">Подъем переворотом махом (д.).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ОРУ на месте. Упражнения на гимнастической скамейке. Развитие 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Переход </w:t>
            </w:r>
            <w:proofErr w:type="gramStart"/>
            <w:r w:rsidRPr="00182502">
              <w:rPr>
                <w:rFonts w:ascii="Times New Roman" w:hAnsi="Times New Roman" w:cs="Times New Roman"/>
              </w:rPr>
              <w:t>с шага на месте на ходьбу в колонне в шеренге</w:t>
            </w:r>
            <w:proofErr w:type="gramEnd"/>
            <w:r w:rsidRPr="00182502">
              <w:rPr>
                <w:rFonts w:ascii="Times New Roman" w:hAnsi="Times New Roman" w:cs="Times New Roman"/>
              </w:rPr>
              <w:t>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Перестроение из колонны по одному в колонну по два, четыре в движении.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два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</w:t>
            </w:r>
            <w:proofErr w:type="gramStart"/>
            <w:r w:rsidRPr="00182502">
              <w:rPr>
                <w:rFonts w:ascii="Times New Roman" w:hAnsi="Times New Roman" w:cs="Times New Roman"/>
              </w:rPr>
              <w:t>ь(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м.). Прыжок боком (д.). ОРУ с гимнастическими палками.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два</w:t>
            </w:r>
            <w:r>
              <w:rPr>
                <w:rFonts w:ascii="Times New Roman" w:hAnsi="Times New Roman" w:cs="Times New Roman"/>
              </w:rPr>
              <w:t xml:space="preserve">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врозь </w:t>
            </w:r>
            <w:r w:rsidRPr="00182502">
              <w:rPr>
                <w:rFonts w:ascii="Times New Roman" w:hAnsi="Times New Roman" w:cs="Times New Roman"/>
              </w:rPr>
              <w:t>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Из упора присев стойка на руках и голове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   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b/>
                <w:sz w:val="24"/>
                <w:szCs w:val="24"/>
              </w:rPr>
              <w:t>Волейбол (16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парах. Нападающий удар при встречных передачах. Нижняя </w:t>
            </w:r>
            <w:r w:rsidRPr="00182502">
              <w:rPr>
                <w:rFonts w:ascii="Times New Roman" w:hAnsi="Times New Roman" w:cs="Times New Roman"/>
              </w:rPr>
              <w:lastRenderedPageBreak/>
              <w:t xml:space="preserve">прямая подача. Учебная игра. Развитие координационных способностей.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парах. Нападающий удар при встречных передачах.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парах через зону.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парах через зону.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руками, стоя спиной к сетке.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Передача мяча сверху двумя руками, стоя спиной к цели. Нападающий удар при встречных передачах. </w:t>
            </w:r>
            <w:r w:rsidRPr="00182502">
              <w:rPr>
                <w:rFonts w:ascii="Times New Roman" w:hAnsi="Times New Roman" w:cs="Times New Roman"/>
              </w:rPr>
              <w:lastRenderedPageBreak/>
              <w:t>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4-ю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Кроссовая подготовка (10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(16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(16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(17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(18 мин).</w:t>
            </w:r>
            <w:r w:rsidRPr="00182502">
              <w:rPr>
                <w:rFonts w:ascii="Times New Roman" w:hAnsi="Times New Roman" w:cs="Times New Roman"/>
              </w:rPr>
              <w:t xml:space="preserve"> Бег под гору. Специальные беговые упражнения.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Преодоление вертикальных препятствий перепрыгиванием.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(18 мин).</w:t>
            </w:r>
            <w:r w:rsidRPr="00182502">
              <w:rPr>
                <w:rFonts w:ascii="Times New Roman" w:hAnsi="Times New Roman" w:cs="Times New Roman"/>
              </w:rPr>
              <w:t xml:space="preserve"> Бег под гору. Специальные беговые упражнения. Преодоление вертикальных препятствий прыжком.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(3000 м – м. и 2000 м – д.).</w:t>
            </w:r>
            <w:r w:rsidRPr="00182502">
              <w:rPr>
                <w:rFonts w:ascii="Times New Roman" w:hAnsi="Times New Roman" w:cs="Times New Roman"/>
              </w:rPr>
              <w:t xml:space="preserve">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Легкая атлетика (14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(передача палочки).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качеств. Инструктаж по ТБ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lastRenderedPageBreak/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(передача </w:t>
            </w:r>
            <w:r w:rsidRPr="00182502">
              <w:rPr>
                <w:rFonts w:ascii="Times New Roman" w:hAnsi="Times New Roman" w:cs="Times New Roman"/>
                <w:i/>
                <w:iCs/>
              </w:rPr>
              <w:lastRenderedPageBreak/>
              <w:t>палочки).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 </w:t>
            </w:r>
            <w:r w:rsidRPr="00182502">
              <w:rPr>
                <w:rFonts w:ascii="Times New Roman" w:hAnsi="Times New Roman" w:cs="Times New Roman"/>
              </w:rPr>
              <w:br/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(60 м).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Эстафетный бег.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Отталкивание.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Переход планки.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Приземление.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90F1E" w:rsidRPr="00182502" w:rsidRDefault="00E90F1E" w:rsidP="00E90F1E">
      <w:pPr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Default="00E90F1E" w:rsidP="00B108B7">
      <w:pPr>
        <w:jc w:val="right"/>
        <w:rPr>
          <w:sz w:val="24"/>
          <w:szCs w:val="24"/>
        </w:rPr>
      </w:pPr>
    </w:p>
    <w:p w:rsidR="00E90F1E" w:rsidRPr="00182502" w:rsidRDefault="00E90F1E" w:rsidP="00E90F1E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Календарно-тематическое планирование 9 «Б» класса</w:t>
      </w:r>
    </w:p>
    <w:tbl>
      <w:tblPr>
        <w:tblStyle w:val="3"/>
        <w:tblW w:w="0" w:type="auto"/>
        <w:tblLook w:val="04A0"/>
      </w:tblPr>
      <w:tblGrid>
        <w:gridCol w:w="729"/>
        <w:gridCol w:w="5929"/>
        <w:gridCol w:w="982"/>
        <w:gridCol w:w="980"/>
        <w:gridCol w:w="951"/>
      </w:tblGrid>
      <w:tr w:rsidR="00E90F1E" w:rsidRPr="006A697E" w:rsidTr="00457629">
        <w:trPr>
          <w:trHeight w:val="70"/>
        </w:trPr>
        <w:tc>
          <w:tcPr>
            <w:tcW w:w="729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29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82" w:type="dxa"/>
            <w:vMerge w:val="restart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31" w:type="dxa"/>
            <w:gridSpan w:val="2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E90F1E" w:rsidRPr="006A697E" w:rsidTr="00457629">
        <w:tc>
          <w:tcPr>
            <w:tcW w:w="729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2" w:type="dxa"/>
            <w:vMerge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697E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51" w:type="dxa"/>
            <w:vAlign w:val="center"/>
          </w:tcPr>
          <w:p w:rsidR="00E90F1E" w:rsidRPr="006A697E" w:rsidRDefault="00E90F1E" w:rsidP="004576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Легкая атлетика (11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инструктаж. </w:t>
            </w:r>
            <w:r w:rsidRPr="00182502">
              <w:rPr>
                <w:rFonts w:ascii="Times New Roman" w:hAnsi="Times New Roman" w:cs="Times New Roman"/>
              </w:rPr>
              <w:t>Инструктаж по ТБ</w:t>
            </w:r>
            <w:r>
              <w:rPr>
                <w:rFonts w:ascii="Times New Roman" w:hAnsi="Times New Roman" w:cs="Times New Roman"/>
              </w:rPr>
              <w:t>.</w:t>
            </w:r>
            <w:r w:rsidRPr="00182502">
              <w:rPr>
                <w:rFonts w:ascii="Times New Roman" w:hAnsi="Times New Roman" w:cs="Times New Roman"/>
              </w:rPr>
              <w:t xml:space="preserve"> 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бег. Специальные беговые упражнения. Развитие скоростных качеств.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(70–80 м). </w:t>
            </w:r>
            <w:r w:rsidRPr="00182502">
              <w:rPr>
                <w:rFonts w:ascii="Times New Roman" w:hAnsi="Times New Roman" w:cs="Times New Roman"/>
              </w:rPr>
              <w:t>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182502">
              <w:rPr>
                <w:rFonts w:ascii="Times New Roman" w:hAnsi="Times New Roman" w:cs="Times New Roman"/>
              </w:rPr>
              <w:t>. Специальные беговые упражнения. Эстафетный бег.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способом «согнув ноги»         с 11–13 беговых шагов. Отталкивание.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способом «согнув ноги» с 11–13 беговых шагов. Приземление. Метание мяча на дальность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длину на результат. Метание мяча на дальность.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Кроссовая подготовка (13</w:t>
            </w:r>
            <w:r w:rsidRPr="001825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ТБ. </w:t>
            </w: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(12 мин).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(12 мин).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lastRenderedPageBreak/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</w:t>
            </w:r>
            <w:r w:rsidRPr="00182502">
              <w:rPr>
                <w:rFonts w:ascii="Times New Roman" w:hAnsi="Times New Roman" w:cs="Times New Roman"/>
              </w:rPr>
              <w:lastRenderedPageBreak/>
              <w:t>препятствий. Бег под гору.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ОРУ в движении. Специальные беговые упражнения.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EastAsia"/>
                <w:sz w:val="24"/>
                <w:szCs w:val="24"/>
              </w:rPr>
              <w:t xml:space="preserve">Бег на результат </w:t>
            </w:r>
            <w:r w:rsidRPr="00182502">
              <w:rPr>
                <w:rFonts w:eastAsiaTheme="minorEastAsia"/>
                <w:i/>
                <w:iCs/>
                <w:sz w:val="24"/>
                <w:szCs w:val="24"/>
              </w:rPr>
              <w:t>(3000 м – м., 2000 м – д.).</w:t>
            </w:r>
            <w:r w:rsidRPr="00182502">
              <w:rPr>
                <w:rFonts w:eastAsiaTheme="minorEastAsia"/>
                <w:sz w:val="24"/>
                <w:szCs w:val="24"/>
              </w:rPr>
              <w:t xml:space="preserve">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Баскетбол (24</w:t>
            </w:r>
            <w:r w:rsidRPr="00182502">
              <w:rPr>
                <w:rFonts w:eastAsiaTheme="minorHAnsi"/>
                <w:b/>
                <w:sz w:val="24"/>
                <w:szCs w:val="24"/>
              </w:rPr>
              <w:t xml:space="preserve">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 w:rsidRPr="00182502">
              <w:rPr>
                <w:sz w:val="24"/>
                <w:szCs w:val="24"/>
              </w:rPr>
              <w:t>Сочетание приемов передвижений и остановок. Сочетание приемов передач, ведения и бросков.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двумя руками от головы в прыжке. Позиционное нападение со сменой места.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3). </w:t>
            </w:r>
            <w:r w:rsidRPr="00182502"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двумя руками от головы в прыжке. Штрафной бросок. Позиционное </w:t>
            </w:r>
            <w:r w:rsidRPr="00182502">
              <w:rPr>
                <w:rFonts w:ascii="Times New Roman" w:hAnsi="Times New Roman" w:cs="Times New Roman"/>
              </w:rPr>
              <w:br/>
              <w:t>нападение со сменой мест.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 с </w:t>
            </w:r>
            <w:r w:rsidRPr="00182502">
              <w:rPr>
                <w:rFonts w:ascii="Times New Roman" w:hAnsi="Times New Roman" w:cs="Times New Roman"/>
              </w:rPr>
              <w:lastRenderedPageBreak/>
              <w:t>сопротивлением. Штрафной бросок. Позиционное нападение и личная защита в игровых взаимодействиях (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2, 4 </w:t>
            </w:r>
            <w:r w:rsidRPr="00182502">
              <w:rPr>
                <w:rFonts w:ascii="Times New Roman" w:hAnsi="Times New Roman" w:cs="Times New Roman"/>
              </w:rPr>
              <w:t>×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182502"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Нападение быстрым прорывом. Учебная игра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Гимнастика (14 ч)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 Подъем переворотом махом (д.). ОРУ на месте. Упражнения на гимнастической скамейке. Развитие силовых способностей.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способностей. Изложение взглядов и отношений к физической, культуре, к ее материальным и духовным ценностям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 </w:t>
            </w:r>
            <w:r w:rsidRPr="00182502">
              <w:rPr>
                <w:rFonts w:ascii="Times New Roman" w:hAnsi="Times New Roman" w:cs="Times New Roman"/>
              </w:rPr>
              <w:lastRenderedPageBreak/>
              <w:t xml:space="preserve">Подъем переворотом махом (д.).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ОРУ на месте. Упражнения на гимнастической скамейке. Развитие 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Переход </w:t>
            </w:r>
            <w:proofErr w:type="gramStart"/>
            <w:r w:rsidRPr="00182502">
              <w:rPr>
                <w:rFonts w:ascii="Times New Roman" w:hAnsi="Times New Roman" w:cs="Times New Roman"/>
              </w:rPr>
              <w:t>с шага на месте на ходьбу в колонне в шеренге</w:t>
            </w:r>
            <w:proofErr w:type="gramEnd"/>
            <w:r w:rsidRPr="00182502">
              <w:rPr>
                <w:rFonts w:ascii="Times New Roman" w:hAnsi="Times New Roman" w:cs="Times New Roman"/>
              </w:rPr>
              <w:t>. Подтягивания в висе. Подъем переворотом силой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Перестроение из колонны по одному в колонну по два, четыре в движении.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два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</w:t>
            </w:r>
            <w:proofErr w:type="gramStart"/>
            <w:r w:rsidRPr="00182502">
              <w:rPr>
                <w:rFonts w:ascii="Times New Roman" w:hAnsi="Times New Roman" w:cs="Times New Roman"/>
              </w:rPr>
              <w:t>ь(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м.). Прыжок боком (д.). ОРУ с гимнастическими палками.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два</w:t>
            </w:r>
            <w:r>
              <w:rPr>
                <w:rFonts w:ascii="Times New Roman" w:hAnsi="Times New Roman" w:cs="Times New Roman"/>
              </w:rPr>
              <w:t xml:space="preserve">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врозь </w:t>
            </w:r>
            <w:r w:rsidRPr="00182502">
              <w:rPr>
                <w:rFonts w:ascii="Times New Roman" w:hAnsi="Times New Roman" w:cs="Times New Roman"/>
              </w:rPr>
              <w:t>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Из упора присев стойка на руках и голове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   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182502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182502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b/>
                <w:sz w:val="24"/>
                <w:szCs w:val="24"/>
              </w:rPr>
              <w:t>Волейбол (16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парах. Нападающий удар при встречных передачах. Нижняя </w:t>
            </w:r>
            <w:r w:rsidRPr="00182502">
              <w:rPr>
                <w:rFonts w:ascii="Times New Roman" w:hAnsi="Times New Roman" w:cs="Times New Roman"/>
              </w:rPr>
              <w:lastRenderedPageBreak/>
              <w:t xml:space="preserve">прямая подача. Учебная игра. Развитие координационных способностей.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парах. Нападающий удар при встречных передачах.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парах через зону.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парах через зону.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руками, стоя спиной к сетке.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Передача мяча сверху двумя руками, стоя спиной к цели. Нападающий удар при встречных передачах. </w:t>
            </w:r>
            <w:r w:rsidRPr="00182502">
              <w:rPr>
                <w:rFonts w:ascii="Times New Roman" w:hAnsi="Times New Roman" w:cs="Times New Roman"/>
              </w:rPr>
              <w:lastRenderedPageBreak/>
              <w:t>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4-ю зону. Развитие координационных способностей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Кроссовая подготовка (10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(15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(16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(16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(17 мин).</w:t>
            </w:r>
            <w:r w:rsidRPr="00182502"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(18 мин).</w:t>
            </w:r>
            <w:r w:rsidRPr="00182502">
              <w:rPr>
                <w:rFonts w:ascii="Times New Roman" w:hAnsi="Times New Roman" w:cs="Times New Roman"/>
              </w:rPr>
              <w:t xml:space="preserve"> Бег под гору. Специальные беговые упражнения. </w:t>
            </w:r>
          </w:p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Преодоление вертикальных препятствий перепрыгиванием.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в равномерном темпе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(18 мин).</w:t>
            </w:r>
            <w:r w:rsidRPr="00182502">
              <w:rPr>
                <w:rFonts w:ascii="Times New Roman" w:hAnsi="Times New Roman" w:cs="Times New Roman"/>
              </w:rPr>
              <w:t xml:space="preserve"> Бег под гору. Специальные беговые упражнения. Преодоление вертикальных препятствий прыжком.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(3000 м – м. и 2000 м – д.).</w:t>
            </w:r>
            <w:r w:rsidRPr="00182502">
              <w:rPr>
                <w:rFonts w:ascii="Times New Roman" w:hAnsi="Times New Roman" w:cs="Times New Roman"/>
              </w:rPr>
              <w:t xml:space="preserve">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9571" w:type="dxa"/>
            <w:gridSpan w:val="5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b/>
                <w:bCs/>
                <w:sz w:val="24"/>
                <w:szCs w:val="24"/>
              </w:rPr>
              <w:t>Легкая атлетика (14 часов)</w:t>
            </w: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A0962">
              <w:rPr>
                <w:rFonts w:ascii="Times New Roman" w:hAnsi="Times New Roman" w:cs="Times New Roman"/>
                <w:spacing w:val="-2"/>
              </w:rPr>
              <w:t>Инструктаж по ТБ.</w:t>
            </w:r>
            <w:r>
              <w:rPr>
                <w:spacing w:val="-2"/>
              </w:rPr>
              <w:t xml:space="preserve"> </w:t>
            </w: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 w:rsidRPr="00182502">
              <w:rPr>
                <w:rFonts w:ascii="Times New Roman" w:hAnsi="Times New Roman" w:cs="Times New Roman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(передача палочки).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качеств. Инструктаж по ТБ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lastRenderedPageBreak/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Эстафетный бег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 xml:space="preserve">(передача </w:t>
            </w:r>
            <w:r w:rsidRPr="00182502">
              <w:rPr>
                <w:rFonts w:ascii="Times New Roman" w:hAnsi="Times New Roman" w:cs="Times New Roman"/>
                <w:i/>
                <w:iCs/>
              </w:rPr>
              <w:lastRenderedPageBreak/>
              <w:t>палочки).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 </w:t>
            </w:r>
            <w:r w:rsidRPr="00182502">
              <w:rPr>
                <w:rFonts w:ascii="Times New Roman" w:hAnsi="Times New Roman" w:cs="Times New Roman"/>
              </w:rPr>
              <w:br/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Низкий старт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(до30 м).</w:t>
            </w:r>
            <w:r w:rsidRPr="00182502">
              <w:rPr>
                <w:rFonts w:ascii="Times New Roman" w:hAnsi="Times New Roman" w:cs="Times New Roman"/>
              </w:rPr>
              <w:t xml:space="preserve"> Бег по дистанции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(70–80 м).</w:t>
            </w:r>
            <w:r w:rsidRPr="00182502">
              <w:rPr>
                <w:rFonts w:ascii="Times New Roman" w:hAnsi="Times New Roman" w:cs="Times New Roman"/>
              </w:rPr>
              <w:t xml:space="preserve"> Финиширование. Эстафетный бег.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Специальные беговые упражнения.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Бег на результат </w:t>
            </w:r>
            <w:r w:rsidRPr="00182502">
              <w:rPr>
                <w:rFonts w:ascii="Times New Roman" w:hAnsi="Times New Roman" w:cs="Times New Roman"/>
                <w:i/>
                <w:iCs/>
              </w:rPr>
              <w:t>(60 м).</w:t>
            </w:r>
            <w:r w:rsidRPr="00182502">
              <w:rPr>
                <w:rFonts w:ascii="Times New Roman" w:hAnsi="Times New Roman" w:cs="Times New Roman"/>
              </w:rPr>
              <w:t xml:space="preserve"> Специальные беговые упражнения. Эстафетный бег. Развитие скоростных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Отталкивание.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Переход планки.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0F1E" w:rsidRPr="00182502" w:rsidTr="00457629">
        <w:tc>
          <w:tcPr>
            <w:tcW w:w="729" w:type="dxa"/>
          </w:tcPr>
          <w:p w:rsidR="00E90F1E" w:rsidRPr="00182502" w:rsidRDefault="00E90F1E" w:rsidP="00E90F1E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90F1E" w:rsidRPr="00182502" w:rsidRDefault="00E90F1E" w:rsidP="0045762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E90F1E" w:rsidRPr="00182502" w:rsidRDefault="00E90F1E" w:rsidP="0045762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Прыжок в высоту способом «перешагивание» с 11–13 беговых шагов. Приземление.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982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250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0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" w:type="dxa"/>
          </w:tcPr>
          <w:p w:rsidR="00E90F1E" w:rsidRPr="00182502" w:rsidRDefault="00E90F1E" w:rsidP="004576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90F1E" w:rsidRPr="00182502" w:rsidRDefault="00E90F1E" w:rsidP="00E90F1E">
      <w:pPr>
        <w:rPr>
          <w:sz w:val="24"/>
          <w:szCs w:val="24"/>
        </w:rPr>
      </w:pPr>
    </w:p>
    <w:p w:rsidR="00E90F1E" w:rsidRPr="00B108B7" w:rsidRDefault="00E90F1E" w:rsidP="00B108B7">
      <w:pPr>
        <w:jc w:val="right"/>
        <w:rPr>
          <w:sz w:val="24"/>
          <w:szCs w:val="24"/>
        </w:rPr>
      </w:pPr>
    </w:p>
    <w:sectPr w:rsidR="00E90F1E" w:rsidRPr="00B108B7" w:rsidSect="00E90F1E">
      <w:footerReference w:type="default" r:id="rId8"/>
      <w:pgSz w:w="11906" w:h="16838"/>
      <w:pgMar w:top="1134" w:right="850" w:bottom="127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CA" w:rsidRDefault="00224ACA" w:rsidP="00B108B7">
      <w:r>
        <w:separator/>
      </w:r>
    </w:p>
  </w:endnote>
  <w:endnote w:type="continuationSeparator" w:id="0">
    <w:p w:rsidR="00224ACA" w:rsidRDefault="00224ACA" w:rsidP="00B10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18065"/>
      <w:docPartObj>
        <w:docPartGallery w:val="Номера страниц (внизу страницы)"/>
        <w:docPartUnique/>
      </w:docPartObj>
    </w:sdtPr>
    <w:sdtContent>
      <w:p w:rsidR="00B108B7" w:rsidRDefault="00BE3403">
        <w:pPr>
          <w:pStyle w:val="a6"/>
          <w:jc w:val="right"/>
        </w:pPr>
      </w:p>
    </w:sdtContent>
  </w:sdt>
  <w:p w:rsidR="00B108B7" w:rsidRDefault="00B108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CA" w:rsidRDefault="00224ACA" w:rsidP="00B108B7">
      <w:r>
        <w:separator/>
      </w:r>
    </w:p>
  </w:footnote>
  <w:footnote w:type="continuationSeparator" w:id="0">
    <w:p w:rsidR="00224ACA" w:rsidRDefault="00224ACA" w:rsidP="00B10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165E"/>
    <w:multiLevelType w:val="hybridMultilevel"/>
    <w:tmpl w:val="04F2384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C4A16EC"/>
    <w:multiLevelType w:val="hybridMultilevel"/>
    <w:tmpl w:val="04F2384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8B7"/>
    <w:rsid w:val="00224ACA"/>
    <w:rsid w:val="00703E1B"/>
    <w:rsid w:val="00734E0F"/>
    <w:rsid w:val="00903FE2"/>
    <w:rsid w:val="00AE74D5"/>
    <w:rsid w:val="00B108B7"/>
    <w:rsid w:val="00BE3403"/>
    <w:rsid w:val="00E90F1E"/>
    <w:rsid w:val="00FF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08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B10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B108B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108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08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108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08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E90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90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03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5207</Words>
  <Characters>29681</Characters>
  <Application>Microsoft Office Word</Application>
  <DocSecurity>0</DocSecurity>
  <Lines>247</Lines>
  <Paragraphs>69</Paragraphs>
  <ScaleCrop>false</ScaleCrop>
  <Company/>
  <LinksUpToDate>false</LinksUpToDate>
  <CharactersWithSpaces>34819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2019-11-21T16:26:00Z</dcterms:created>
  <dcterms:modified xsi:type="dcterms:W3CDTF">2023-09-16T06:27:00Z</dcterms:modified>
</cp:coreProperties>
</file>