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5" w:rsidRDefault="00C67485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37A" w:rsidRDefault="00D2737A" w:rsidP="00D273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67485" w:rsidRDefault="00C67485" w:rsidP="00D273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48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0368" cy="9258300"/>
            <wp:effectExtent l="0" t="0" r="0" b="0"/>
            <wp:docPr id="1" name="Рисунок 1" descr="C:\Users\1\Documents\Scanned Documents\9кл 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9кл хим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71" cy="926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23B4" w:rsidRDefault="00957009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604D1" w:rsidRPr="00957009" w:rsidRDefault="00F604D1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3B4" w:rsidRDefault="000023B4" w:rsidP="009570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на основе Примерных программ основного общего образования по химии (базовый уровень), соответствующих федеральному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государственному стандарту 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(базовый уровень). Использована авторская программа среднего общего образования по химии для базового изучения химии в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 классах по учебнику Г.Е. Рудзитиса, Ф.Г. Фельдмана.</w:t>
      </w:r>
    </w:p>
    <w:p w:rsidR="00345BD0" w:rsidRDefault="00345BD0" w:rsidP="000023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45BD0" w:rsidRPr="00AD5325" w:rsidRDefault="00345BD0" w:rsidP="00345BD0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 базе Центра «Точка </w:t>
      </w:r>
      <w:proofErr w:type="gramStart"/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Роста»  обеспечивается</w:t>
      </w:r>
      <w:proofErr w:type="gramEnd"/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реализация образовательных программ естественно-научной направленности, разработанных в соответствии с требованиями законодательства в сфере образования и с учетом рекомендаций Федерального оператора учебной программы «Химия». Образовательная программа позволяет интегрировать реализуемые подходы, структуру и содержание при</w:t>
      </w:r>
      <w:r w:rsidR="004267D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организации обучения химии в 9</w:t>
      </w: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классе. Использование оборудования «Точка роста» при реализации данной образовательной программы позволяет создать условия:</w:t>
      </w:r>
    </w:p>
    <w:p w:rsidR="00345BD0" w:rsidRPr="00AD5325" w:rsidRDefault="00345BD0" w:rsidP="00345BD0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345BD0" w:rsidRPr="00AD5325" w:rsidRDefault="00345BD0" w:rsidP="00345BD0">
      <w:pPr>
        <w:numPr>
          <w:ilvl w:val="0"/>
          <w:numId w:val="8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расширения содержания школьного химического образования;</w:t>
      </w:r>
    </w:p>
    <w:p w:rsidR="00345BD0" w:rsidRPr="00AD5325" w:rsidRDefault="00345BD0" w:rsidP="00345BD0">
      <w:pPr>
        <w:numPr>
          <w:ilvl w:val="0"/>
          <w:numId w:val="8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повышения познавательной активности обучающихся в естественно-научной области;</w:t>
      </w:r>
    </w:p>
    <w:p w:rsidR="00345BD0" w:rsidRPr="00AD5325" w:rsidRDefault="00345BD0" w:rsidP="00345BD0">
      <w:pPr>
        <w:numPr>
          <w:ilvl w:val="0"/>
          <w:numId w:val="8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345BD0" w:rsidRPr="00AD5325" w:rsidRDefault="00345BD0" w:rsidP="00345BD0">
      <w:pPr>
        <w:numPr>
          <w:ilvl w:val="0"/>
          <w:numId w:val="8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работы с одаренными школьниками, организации их развития в различных областях образовательной, творческой деятельности.</w:t>
      </w:r>
    </w:p>
    <w:p w:rsidR="00345BD0" w:rsidRDefault="00345BD0" w:rsidP="00345BD0">
      <w:pPr>
        <w:pStyle w:val="a5"/>
        <w:shd w:val="clear" w:color="auto" w:fill="FFFFFF"/>
        <w:spacing w:after="0" w:line="240" w:lineRule="auto"/>
        <w:ind w:left="1046" w:right="14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345BD0" w:rsidRPr="00970FCF" w:rsidRDefault="00345BD0" w:rsidP="00345BD0">
      <w:pPr>
        <w:pStyle w:val="a5"/>
        <w:shd w:val="clear" w:color="auto" w:fill="FFFFFF"/>
        <w:spacing w:after="0" w:line="240" w:lineRule="auto"/>
        <w:ind w:left="1046" w:right="14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970FC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Общая характеристика учебного предмета «Химия»</w:t>
      </w:r>
    </w:p>
    <w:p w:rsidR="00345BD0" w:rsidRPr="000170E4" w:rsidRDefault="00345BD0" w:rsidP="00345BD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3B4" w:rsidRPr="00C50072" w:rsidRDefault="000023B4" w:rsidP="00345B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r w:rsidRPr="00C500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цели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изучения химии направлены: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освоение важнейших знаний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об основных понятиях и законах химии, химической символике;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овладение умениями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отношения к химии как к одному из фундаментальных компонентов естествознания и элементу общечеловеческой культуры;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применение полученных знании и умений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:rsidR="000023B4" w:rsidRPr="00C50072" w:rsidRDefault="000023B4" w:rsidP="00002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3B4" w:rsidRPr="00C669C9" w:rsidRDefault="00C669C9" w:rsidP="000023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9C9">
        <w:rPr>
          <w:rFonts w:ascii="Times New Roman" w:eastAsia="Times New Roman" w:hAnsi="Times New Roman" w:cs="Times New Roman"/>
          <w:b/>
          <w:sz w:val="24"/>
          <w:szCs w:val="24"/>
        </w:rPr>
        <w:t>Задачи обучения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Одной из важнейших </w:t>
      </w:r>
      <w:r w:rsidRPr="00C50072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в реальной жизни, за рамками учебного процесса.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072">
        <w:rPr>
          <w:rFonts w:ascii="Times New Roman" w:eastAsia="Calibri" w:hAnsi="Times New Roman" w:cs="Times New Roman"/>
          <w:sz w:val="24"/>
          <w:szCs w:val="24"/>
        </w:rPr>
        <w:t xml:space="preserve"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</w:t>
      </w:r>
      <w:r w:rsidRPr="00C50072">
        <w:rPr>
          <w:rFonts w:ascii="Times New Roman" w:eastAsia="Calibri" w:hAnsi="Times New Roman" w:cs="Times New Roman"/>
          <w:sz w:val="24"/>
          <w:szCs w:val="24"/>
        </w:rPr>
        <w:lastRenderedPageBreak/>
        <w:t>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072">
        <w:rPr>
          <w:rFonts w:ascii="Times New Roman" w:eastAsia="Calibri" w:hAnsi="Times New Roman" w:cs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:rsidR="00AD3A5D" w:rsidRPr="00AD3A5D" w:rsidRDefault="00AD3A5D" w:rsidP="00AD3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 «Химия»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Arial" w:hAnsi="Times New Roman" w:cs="Times New Roman"/>
          <w:i/>
          <w:sz w:val="24"/>
          <w:szCs w:val="24"/>
        </w:rPr>
        <w:t>Личностными</w:t>
      </w:r>
      <w:r w:rsidRPr="00AD3A5D">
        <w:rPr>
          <w:rFonts w:ascii="Times New Roman" w:eastAsia="Arial" w:hAnsi="Times New Roman" w:cs="Times New Roman"/>
          <w:sz w:val="24"/>
          <w:szCs w:val="24"/>
        </w:rPr>
        <w:t xml:space="preserve"> результатами</w:t>
      </w:r>
      <w:r w:rsidRPr="00AD3A5D">
        <w:rPr>
          <w:rFonts w:ascii="Times New Roman" w:eastAsia="Times New Roman" w:hAnsi="Times New Roman" w:cs="Times New Roman"/>
          <w:sz w:val="24"/>
          <w:szCs w:val="24"/>
        </w:rPr>
        <w:t> изучения предмета «Химия» в 9 классе являются следующие умения:</w:t>
      </w:r>
    </w:p>
    <w:p w:rsidR="00AD3A5D" w:rsidRPr="00AD3A5D" w:rsidRDefault="00AD3A5D" w:rsidP="00AD3A5D">
      <w:pPr>
        <w:numPr>
          <w:ilvl w:val="0"/>
          <w:numId w:val="9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AD3A5D" w:rsidRPr="00AD3A5D" w:rsidRDefault="00AD3A5D" w:rsidP="00AD3A5D">
      <w:pPr>
        <w:numPr>
          <w:ilvl w:val="0"/>
          <w:numId w:val="9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постепенно выстраивать собственное целостное </w:t>
      </w:r>
      <w:proofErr w:type="gramStart"/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мировоззрение:  осознавать</w:t>
      </w:r>
      <w:proofErr w:type="gramEnd"/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потребность и готовность к самообразованию, в том числе и в рамках самостоятельной деятельности вне школы; </w:t>
      </w:r>
    </w:p>
    <w:p w:rsidR="00AD3A5D" w:rsidRPr="00AD3A5D" w:rsidRDefault="00AD3A5D" w:rsidP="00AD3A5D">
      <w:pPr>
        <w:numPr>
          <w:ilvl w:val="0"/>
          <w:numId w:val="9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оценивать жизненные ситуации с точки зрения безопасного образа жизни и сохранения здоровья; </w:t>
      </w:r>
    </w:p>
    <w:p w:rsidR="00AD3A5D" w:rsidRPr="00AD3A5D" w:rsidRDefault="00AD3A5D" w:rsidP="00AD3A5D">
      <w:pPr>
        <w:numPr>
          <w:ilvl w:val="0"/>
          <w:numId w:val="9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оценивать экологический риск взаимоотношений человека и природы. </w:t>
      </w:r>
    </w:p>
    <w:p w:rsidR="00AD3A5D" w:rsidRPr="00AD3A5D" w:rsidRDefault="00AD3A5D" w:rsidP="00AD3A5D">
      <w:pPr>
        <w:numPr>
          <w:ilvl w:val="0"/>
          <w:numId w:val="9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 экологическое</w:t>
      </w:r>
      <w:proofErr w:type="gramEnd"/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3A5D">
        <w:rPr>
          <w:rFonts w:ascii="Times New Roman" w:eastAsia="Arial" w:hAnsi="Times New Roman" w:cs="Times New Roman"/>
          <w:i/>
          <w:sz w:val="24"/>
          <w:szCs w:val="24"/>
        </w:rPr>
        <w:t>Метапредметными</w:t>
      </w:r>
      <w:proofErr w:type="spellEnd"/>
      <w:r w:rsidRPr="00AD3A5D">
        <w:rPr>
          <w:rFonts w:ascii="Times New Roman" w:eastAsia="Times New Roman" w:hAnsi="Times New Roman" w:cs="Times New Roman"/>
          <w:sz w:val="24"/>
          <w:szCs w:val="24"/>
        </w:rPr>
        <w:t> результатами изучения курса «Химия» является формирование универсальных учебных действий (УУД).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Регулятивные УУД:</w:t>
      </w:r>
    </w:p>
    <w:p w:rsidR="00AD3A5D" w:rsidRPr="00AD3A5D" w:rsidRDefault="00AD3A5D" w:rsidP="00AD3A5D">
      <w:pPr>
        <w:numPr>
          <w:ilvl w:val="0"/>
          <w:numId w:val="10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самостоятельно обнаруживать и формулировать учебную проблему, определять цель учебной деятельности;</w:t>
      </w:r>
    </w:p>
    <w:p w:rsidR="00AD3A5D" w:rsidRPr="00AD3A5D" w:rsidRDefault="00AD3A5D" w:rsidP="00AD3A5D">
      <w:pPr>
        <w:numPr>
          <w:ilvl w:val="0"/>
          <w:numId w:val="10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самостоятельно  средства</w:t>
      </w:r>
      <w:proofErr w:type="gramEnd"/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достижения цели;</w:t>
      </w:r>
    </w:p>
    <w:p w:rsidR="00AD3A5D" w:rsidRPr="00AD3A5D" w:rsidRDefault="00AD3A5D" w:rsidP="00AD3A5D">
      <w:pPr>
        <w:numPr>
          <w:ilvl w:val="0"/>
          <w:numId w:val="10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(индивидуально или в группе) план решения проблемы;</w:t>
      </w:r>
    </w:p>
    <w:p w:rsidR="00AD3A5D" w:rsidRPr="00AD3A5D" w:rsidRDefault="00AD3A5D" w:rsidP="00AD3A5D">
      <w:pPr>
        <w:numPr>
          <w:ilvl w:val="0"/>
          <w:numId w:val="10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работая по плану, сверять свои действия с целью и, при необходимости, исправлять ошибки самостоятельно;</w:t>
      </w:r>
    </w:p>
    <w:p w:rsidR="00AD3A5D" w:rsidRPr="00AD3A5D" w:rsidRDefault="00AD3A5D" w:rsidP="00AD3A5D">
      <w:pPr>
        <w:numPr>
          <w:ilvl w:val="0"/>
          <w:numId w:val="10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в диалоге с учителем совершенствовать самостоятельно выработанные критерии оценки.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Познавательные УУД:</w:t>
      </w:r>
    </w:p>
    <w:p w:rsidR="00AD3A5D" w:rsidRPr="00AD3A5D" w:rsidRDefault="00AD3A5D" w:rsidP="00AD3A5D">
      <w:pPr>
        <w:numPr>
          <w:ilvl w:val="0"/>
          <w:numId w:val="11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AD3A5D" w:rsidRPr="00AD3A5D" w:rsidRDefault="00AD3A5D" w:rsidP="00AD3A5D">
      <w:pPr>
        <w:numPr>
          <w:ilvl w:val="0"/>
          <w:numId w:val="11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AD3A5D" w:rsidRPr="00AD3A5D" w:rsidRDefault="00AD3A5D" w:rsidP="00AD3A5D">
      <w:pPr>
        <w:numPr>
          <w:ilvl w:val="0"/>
          <w:numId w:val="11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строить </w:t>
      </w:r>
      <w:proofErr w:type="gramStart"/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логическое  рассуждение</w:t>
      </w:r>
      <w:proofErr w:type="gramEnd"/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, включающее установление причинно-следственных связей.</w:t>
      </w:r>
    </w:p>
    <w:p w:rsidR="00AD3A5D" w:rsidRPr="00AD3A5D" w:rsidRDefault="00AD3A5D" w:rsidP="00AD3A5D">
      <w:pPr>
        <w:numPr>
          <w:ilvl w:val="0"/>
          <w:numId w:val="11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создавать схематические модели с выделением существенных характеристик объекта. </w:t>
      </w:r>
    </w:p>
    <w:p w:rsidR="00AD3A5D" w:rsidRPr="00AD3A5D" w:rsidRDefault="00AD3A5D" w:rsidP="00AD3A5D">
      <w:pPr>
        <w:numPr>
          <w:ilvl w:val="0"/>
          <w:numId w:val="11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тезисы, различные виды планов (простых, сложных и т.п.).</w:t>
      </w:r>
    </w:p>
    <w:p w:rsidR="00AD3A5D" w:rsidRPr="00AD3A5D" w:rsidRDefault="00AD3A5D" w:rsidP="00AD3A5D">
      <w:pPr>
        <w:numPr>
          <w:ilvl w:val="0"/>
          <w:numId w:val="11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преобразовывать </w:t>
      </w:r>
      <w:proofErr w:type="gramStart"/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информацию  из</w:t>
      </w:r>
      <w:proofErr w:type="gramEnd"/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одного вида в другой (таблицу в текст и пр.). </w:t>
      </w:r>
    </w:p>
    <w:p w:rsidR="00AD3A5D" w:rsidRPr="00AD3A5D" w:rsidRDefault="00AD3A5D" w:rsidP="00AD3A5D">
      <w:pPr>
        <w:numPr>
          <w:ilvl w:val="0"/>
          <w:numId w:val="11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Коммуникативные УУД: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Arial" w:hAnsi="Times New Roman" w:cs="Times New Roman"/>
          <w:sz w:val="24"/>
          <w:szCs w:val="24"/>
        </w:rPr>
        <w:t>Предметными результатами</w:t>
      </w:r>
      <w:r w:rsidRPr="00AD3A5D">
        <w:rPr>
          <w:rFonts w:ascii="Times New Roman" w:eastAsia="Times New Roman" w:hAnsi="Times New Roman" w:cs="Times New Roman"/>
          <w:sz w:val="24"/>
          <w:szCs w:val="24"/>
        </w:rPr>
        <w:t> изучения предмета являются следующие умения:</w:t>
      </w:r>
    </w:p>
    <w:p w:rsidR="00AD3A5D" w:rsidRPr="00AD3A5D" w:rsidRDefault="00AD3A5D" w:rsidP="00AD3A5D">
      <w:pPr>
        <w:numPr>
          <w:ilvl w:val="0"/>
          <w:numId w:val="12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осознание роли веществ: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 xml:space="preserve">- определять роль различных веществ </w:t>
      </w:r>
      <w:proofErr w:type="gramStart"/>
      <w:r w:rsidRPr="00AD3A5D">
        <w:rPr>
          <w:rFonts w:ascii="Times New Roman" w:eastAsia="Times New Roman" w:hAnsi="Times New Roman" w:cs="Times New Roman"/>
          <w:sz w:val="24"/>
          <w:szCs w:val="24"/>
        </w:rPr>
        <w:t>в  природе</w:t>
      </w:r>
      <w:proofErr w:type="gramEnd"/>
      <w:r w:rsidRPr="00AD3A5D">
        <w:rPr>
          <w:rFonts w:ascii="Times New Roman" w:eastAsia="Times New Roman" w:hAnsi="Times New Roman" w:cs="Times New Roman"/>
          <w:sz w:val="24"/>
          <w:szCs w:val="24"/>
        </w:rPr>
        <w:t xml:space="preserve"> и технике;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lastRenderedPageBreak/>
        <w:t>- объяснять роль веществ в их круговороте.</w:t>
      </w:r>
    </w:p>
    <w:p w:rsidR="00AD3A5D" w:rsidRPr="00AD3A5D" w:rsidRDefault="00AD3A5D" w:rsidP="00AD3A5D">
      <w:pPr>
        <w:numPr>
          <w:ilvl w:val="0"/>
          <w:numId w:val="13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рассмотрение химических процессов: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- приводить примеры химических процессов в природе;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- находить черты, свидетельствующие об общих признаках химических процессов и их различиях.</w:t>
      </w:r>
    </w:p>
    <w:p w:rsidR="00AD3A5D" w:rsidRPr="00AD3A5D" w:rsidRDefault="00AD3A5D" w:rsidP="00AD3A5D">
      <w:pPr>
        <w:numPr>
          <w:ilvl w:val="0"/>
          <w:numId w:val="14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использование химических знаний в быту: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– объяснять значение веществ в жизни и хозяйстве человека.</w:t>
      </w:r>
    </w:p>
    <w:p w:rsidR="00AD3A5D" w:rsidRPr="00AD3A5D" w:rsidRDefault="00AD3A5D" w:rsidP="00AD3A5D">
      <w:pPr>
        <w:numPr>
          <w:ilvl w:val="0"/>
          <w:numId w:val="15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объяснять мир с точки зрения химии: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– перечислять отличительные свойства химических веществ;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– различать основные химические процессы;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- определять основные классы неорганических веществ;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- понимать смысл химических терминов.</w:t>
      </w:r>
    </w:p>
    <w:p w:rsidR="00AD3A5D" w:rsidRPr="00AD3A5D" w:rsidRDefault="00AD3A5D" w:rsidP="00AD3A5D">
      <w:pPr>
        <w:numPr>
          <w:ilvl w:val="0"/>
          <w:numId w:val="16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овладение основами методов познания, характерных для естественных наук: 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- проводить химические опыты и эксперименты и объяснять их результаты.</w:t>
      </w:r>
    </w:p>
    <w:p w:rsidR="00AD3A5D" w:rsidRPr="00AD3A5D" w:rsidRDefault="00AD3A5D" w:rsidP="00AD3A5D">
      <w:pPr>
        <w:numPr>
          <w:ilvl w:val="0"/>
          <w:numId w:val="17"/>
        </w:num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умение оценивать поведение человека с точки зрения химической безопасности по отношению к человеку и природе: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- использовать знания химии при соблюдении правил использования бытовых химических препаратов;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sz w:val="24"/>
          <w:szCs w:val="24"/>
        </w:rPr>
        <w:t>– различать опасные и безопасные вещества.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Предметными</w:t>
      </w:r>
      <w:r w:rsidRPr="00AD3A5D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</w:t>
      </w:r>
      <w:r w:rsidRPr="00AD3A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результатами</w:t>
      </w: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 изучения предмета являются следующие умения:</w:t>
      </w:r>
    </w:p>
    <w:p w:rsidR="00AD3A5D" w:rsidRPr="00AD3A5D" w:rsidRDefault="00AD3A5D" w:rsidP="00AD3A5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осознание роли веществ: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- определять роль различных веществ в природе и технике;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- объяснять роль веществ в их круговороте.</w:t>
      </w:r>
    </w:p>
    <w:p w:rsidR="00AD3A5D" w:rsidRPr="00AD3A5D" w:rsidRDefault="00AD3A5D" w:rsidP="00AD3A5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рассмотрение химических процессов: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- приводить примеры химических процессов в природе;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- находить черты, свидетельствующие об общих признаках химических процессов и их различиях.</w:t>
      </w:r>
    </w:p>
    <w:p w:rsidR="00AD3A5D" w:rsidRPr="00AD3A5D" w:rsidRDefault="00AD3A5D" w:rsidP="00AD3A5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использование химических знаний в быту: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– объяснять значение веществ в жизни и хозяйстве человека.</w:t>
      </w:r>
    </w:p>
    <w:p w:rsidR="00AD3A5D" w:rsidRPr="00AD3A5D" w:rsidRDefault="00AD3A5D" w:rsidP="00AD3A5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объяснять мир с точки зрения химии: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– перечислять отличительные свойства химических веществ;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– различать основные химические процессы;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- определять основные классы неорганических веществ;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- понимать смысл химических терминов.</w:t>
      </w:r>
    </w:p>
    <w:p w:rsidR="00AD3A5D" w:rsidRPr="00AD3A5D" w:rsidRDefault="00AD3A5D" w:rsidP="00AD3A5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овладение основами методов познания, характерных для естественных наук: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- проводить химические опыты и эксперименты и объяснять их результаты.</w:t>
      </w:r>
    </w:p>
    <w:p w:rsidR="00AD3A5D" w:rsidRPr="00AD3A5D" w:rsidRDefault="00AD3A5D" w:rsidP="00AD3A5D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умение оценивать поведение человека с точки зрения химической безопасности по отношению к человеку и природе: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- использовать знания химии при соблюдении правил использования бытовых химических препаратов;</w:t>
      </w:r>
    </w:p>
    <w:p w:rsidR="00AD3A5D" w:rsidRPr="00AD3A5D" w:rsidRDefault="00AD3A5D" w:rsidP="00AD3A5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3A5D">
        <w:rPr>
          <w:rFonts w:ascii="Times New Roman" w:eastAsia="Calibri" w:hAnsi="Times New Roman" w:cs="Times New Roman"/>
          <w:sz w:val="24"/>
          <w:szCs w:val="24"/>
          <w:lang w:eastAsia="en-US"/>
        </w:rPr>
        <w:t>– различать опасные и безопасные вещества</w:t>
      </w: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D3A5D" w:rsidRDefault="00AD3A5D" w:rsidP="00AD3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предмета</w:t>
      </w:r>
    </w:p>
    <w:p w:rsidR="00AD3A5D" w:rsidRPr="00AD3A5D" w:rsidRDefault="00AD3A5D" w:rsidP="00AD3A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A5D" w:rsidRPr="00AD3A5D" w:rsidRDefault="00AD3A5D" w:rsidP="00AD3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1. Многообразие химических реакций 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Классификация химических реакций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Степень окисления. </w:t>
      </w:r>
      <w:proofErr w:type="spellStart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Окислительно</w:t>
      </w:r>
      <w:proofErr w:type="spellEnd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восстановительные реакции. Окислитель, восстановитель, процессы окисления, восстановления. Составление уравнений </w:t>
      </w:r>
      <w:proofErr w:type="spellStart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окислительно</w:t>
      </w:r>
      <w:proofErr w:type="spellEnd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-восстановительных реакций с помощью метода электронного баланса.</w:t>
      </w: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Тепловые эффекты химических реакций. Экзотермические и эндотермические реакции. Термохимические уравнения. Закон сохранения и превращения энергии. Расчеты по термохимическим уравнениям. Скорость химических реакций. Факторы, влияющие на скорость химических реакций. Первоначальные представления о катализе. Обратимые реакции. Понятие о химическом равновесии.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proofErr w:type="gramStart"/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2.Химические</w:t>
      </w:r>
      <w:proofErr w:type="gramEnd"/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реакции идущие в водных растворах 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Сущность процесса электролитической диссоциации. Электролиты и </w:t>
      </w:r>
      <w:proofErr w:type="spellStart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неэлектролиты</w:t>
      </w:r>
      <w:proofErr w:type="spellEnd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Ионы. Катионы и анионы. Гидратная теория растворов. Электролитическая диссоциация кислот, оснований, солей. Слабые и сильные электролиты. Степень диссоциации. Реакции ионного обмена. Условия протекания реакций обмена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окислительно</w:t>
      </w:r>
      <w:proofErr w:type="spellEnd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–восстановительных реакциях. Понятие о гидролизе солей.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дел 2. Многообразие веществ 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Неметаллы 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характеристика неметаллов по их положению в периодической системе химических элементов </w:t>
      </w:r>
      <w:proofErr w:type="spellStart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Д.И.Менделеева</w:t>
      </w:r>
      <w:proofErr w:type="spellEnd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. Закономерности изменения в периодах и группах физических и химических свойств простых веществ, высших оксидов и кислород содержащих кислот, образованных неметаллами I-III периодов. Водородные соединения неметаллов. Изменение кислотно-основных свойств водородных соединений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Тема4. Галогены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Хлор. Физические и химические свойства хлора. Применение хлора. </w:t>
      </w:r>
      <w:proofErr w:type="spellStart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Хлороводород</w:t>
      </w:r>
      <w:proofErr w:type="spellEnd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. Физические свойства. Получение. Соляная кислота и ее соли. Качественная реакция на хлорид – ионы. Распознавание хлоридов, бромидов, иодидов.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 Кислород и сера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сульфид- ионы. Оксид серы (IV). Серная кислота. Химические свойства разбавленной и концентрированной серной кислоты. Качественная реакция на сульфат- ионы. Химические реакции, лежащие в основе получения серной кислоты в промышленности. Применение серной кислоты.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6. Азот и фосфор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свойства, получение, применение. Соли аммония. </w:t>
      </w: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Применение. Соли. Азотные удобрения.</w:t>
      </w: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Фосфор. Аллотропия. Физические и химические свойства. Оксид фосфора (V). Фосфорная кислота, ее соли и удобрения.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proofErr w:type="gramStart"/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7.Углерод</w:t>
      </w:r>
      <w:proofErr w:type="gramEnd"/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кремний.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в периодической системе, строение атомов. Углерод. Аллотропия. Физические и химические свойства углерода. Адсорбция. Угарный газ. Углекислый газ. Угольная кислота и ее соли. Качественная реакция на карбонат – ионы. Круговорот в природе. Кремний. Оксид кремния (IV). Кремниевая кислота и ее соли. Стекло. Цемент.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8. Металлы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в периодической системе, строение атомов. Металлическая связь. Физические свойства. Ряд активности металлов. свойства металлов. Общие способы получения. Сплавы металлов. Щелочные металлы. Положение в периодической системе, строение атомов. Физические и химические свойства. Применение. Нахождение в природе. Щелочноземельные металлы. Положение в периодической системе, строение атомов. Физические и химические свойства. Применение. Нахождение в природе. Магний и </w:t>
      </w:r>
      <w:proofErr w:type="gramStart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кальций ,</w:t>
      </w:r>
      <w:proofErr w:type="gramEnd"/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важнейшие соединения. Жесткость воды и способы ее устранения. Алюминий. Положение в периодической системе, строение атомов. Физические и химические свойства. Применение. Нахождение в природе. Амфотерность оксида и гидроксида алюминия. Железо. Положение в периодической системе, строение атомов. Физические и химические свойства. Применение. Нахождение в природе. Важнейшие соединения железа: оксиды, гидроксиды и соли железа (II) и железа (III). Качественная реакция на ионы.</w:t>
      </w: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Краткий обзор важнейших органических веществ)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8. Первоначальные представления об органических веществах- 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 Углеводороды. Предельные углеводороды. Метан, этан, пропан.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горение и замещения. Нахождение в природе. Применение.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Непредельные углеводороды. Этиленовый ряд непредельных углеводородов. Этилен. Физические и химические свойства этилена. Реакция присоединения. Качественные реакции. Реакция полимеризации. Полиэтилен. Применение этилена. Ацетиленовый ряд непредельных углеводородов. Ацетилен. Свойства ацетилена. Применение. Производные углеводородов. Краткий обзор органических соединений: одноатомные спирты, многоатомные спирты, карбоновые кислоты, сложные эфиры, жиры, углеводы, аминокислоты, белки. Роль белков в организме. 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AD3A5D" w:rsidRPr="00AD3A5D" w:rsidRDefault="00AD3A5D" w:rsidP="00AD3A5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3A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Повторение -3 часа</w:t>
      </w:r>
    </w:p>
    <w:p w:rsidR="0097393A" w:rsidRDefault="0097393A" w:rsidP="00C669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69C9" w:rsidRDefault="00C669C9" w:rsidP="00C669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69C9" w:rsidRDefault="00C669C9" w:rsidP="00C669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69C9" w:rsidRPr="00C669C9" w:rsidRDefault="00C669C9" w:rsidP="00C669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23B4" w:rsidRDefault="000023B4" w:rsidP="00002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 по химии 9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850"/>
        <w:gridCol w:w="1701"/>
        <w:gridCol w:w="851"/>
        <w:gridCol w:w="850"/>
      </w:tblGrid>
      <w:tr w:rsidR="00137944" w:rsidTr="001B5035">
        <w:trPr>
          <w:trHeight w:val="312"/>
        </w:trPr>
        <w:tc>
          <w:tcPr>
            <w:tcW w:w="959" w:type="dxa"/>
            <w:vMerge w:val="restart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111" w:type="dxa"/>
            <w:vMerge w:val="restart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vMerge w:val="restart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A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Использование оборудования центра «Точка роста»</w:t>
            </w:r>
          </w:p>
        </w:tc>
        <w:tc>
          <w:tcPr>
            <w:tcW w:w="1701" w:type="dxa"/>
            <w:gridSpan w:val="2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137944" w:rsidTr="001B5035">
        <w:trPr>
          <w:trHeight w:val="240"/>
        </w:trPr>
        <w:tc>
          <w:tcPr>
            <w:tcW w:w="959" w:type="dxa"/>
            <w:vMerge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Классификация химических реакций</w:t>
            </w:r>
          </w:p>
        </w:tc>
        <w:tc>
          <w:tcPr>
            <w:tcW w:w="850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Pr="000B2618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37944" w:rsidRPr="000B2618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в кабинете химии.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DD67E2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эффекты химических реакций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B86A18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851" w:type="dxa"/>
            <w:vAlign w:val="center"/>
          </w:tcPr>
          <w:p w:rsidR="00137944" w:rsidRDefault="00DD67E2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химических реакций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B86A18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851" w:type="dxa"/>
            <w:vAlign w:val="center"/>
          </w:tcPr>
          <w:p w:rsidR="00137944" w:rsidRDefault="00DD67E2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F4437" w:rsidRPr="000F4437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E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влияния условий проведения химической реакции на ее скорость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851" w:type="dxa"/>
            <w:vAlign w:val="center"/>
          </w:tcPr>
          <w:p w:rsidR="00137944" w:rsidRDefault="00DD67E2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37944" w:rsidRPr="007377ED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Обратимые реакции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B86A18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851" w:type="dxa"/>
            <w:vAlign w:val="center"/>
          </w:tcPr>
          <w:p w:rsidR="00137944" w:rsidRDefault="00DD67E2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137944" w:rsidRPr="0066317C" w:rsidRDefault="00137944" w:rsidP="00481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контрольная работа </w:t>
            </w:r>
          </w:p>
          <w:p w:rsidR="00137944" w:rsidRDefault="00137944" w:rsidP="00481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DD67E2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37944" w:rsidRPr="002542B1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Химические реакции в водных растворах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Сущность  электролитической диссоциации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DD67E2" w:rsidP="005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37944" w:rsidRPr="002542B1" w:rsidRDefault="00137944" w:rsidP="005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Диссоциация кислот, оснований и солей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DD67E2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Сильные и слабые электролиты. Степень диссоциации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Реакции ионного обмена</w:t>
            </w:r>
          </w:p>
          <w:p w:rsidR="00766212" w:rsidRDefault="00766212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DD67E2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Гидролиз солей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DD67E2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экспериментальных задач по теме «Свойства кислот, оснований и солей как электролитов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DD67E2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63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Галогены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137944" w:rsidRDefault="00CE2644" w:rsidP="00CE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Галогены: общая х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арактеристика 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DD67E2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DD67E2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137944" w:rsidRPr="002654C4" w:rsidRDefault="00137944" w:rsidP="005D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DD67E2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                              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DD67E2" w:rsidP="00DD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получение и свойства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Соляная кислота и ее соли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5617F9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Получение соляной кислоты и изучение ее свойств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4</w:t>
            </w:r>
            <w:r w:rsidRPr="00D22681">
              <w:rPr>
                <w:rFonts w:ascii="Times New Roman" w:hAnsi="Times New Roman" w:cs="Times New Roman"/>
                <w:b/>
                <w:sz w:val="24"/>
                <w:szCs w:val="24"/>
              </w:rPr>
              <w:t>. Кислород и сера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кислорода и серы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и применение серы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Сероводород. Сульфиды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137944" w:rsidRPr="00D2268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серы </w:t>
            </w:r>
            <w:r w:rsidRPr="00D226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226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Сернистая кислота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137944" w:rsidRPr="00D2268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серы </w:t>
            </w:r>
            <w:r w:rsidRPr="00D226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D226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Серная кислота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экспериментальных задач по теме «Кислород и сера».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1">
              <w:rPr>
                <w:rFonts w:ascii="Times New Roman" w:hAnsi="Times New Roman" w:cs="Times New Roman"/>
                <w:b/>
                <w:sz w:val="24"/>
                <w:szCs w:val="24"/>
              </w:rPr>
              <w:t>Глава 5. Азот и фосфор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азота и фосфора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аммиака и изучение его свойств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944" w:rsidRPr="00254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137944" w:rsidRPr="00B75A5B" w:rsidRDefault="00B75A5B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Соли аммония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B75A5B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137944" w:rsidRDefault="00B75A5B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Азотная кислота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B75A5B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B75A5B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137944" w:rsidRDefault="00B75A5B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 азотной кислоты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B75A5B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137944" w:rsidRDefault="00B75A5B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B75A5B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137944" w:rsidRPr="002542B1" w:rsidRDefault="00137944" w:rsidP="00B7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Фосфор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096C10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137944" w:rsidRPr="000457D7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 фосфора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457D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Фосфорная кислота и ее соли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096C10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7D7">
              <w:rPr>
                <w:rFonts w:ascii="Times New Roman" w:hAnsi="Times New Roman" w:cs="Times New Roman"/>
                <w:b/>
                <w:sz w:val="24"/>
                <w:szCs w:val="24"/>
              </w:rPr>
              <w:t>Глава 6. Углерод и кремний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углерода и кремния. Аллотропия углерода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096C10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углерода. Адсорбция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096C10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137944" w:rsidRPr="000457D7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углерода </w:t>
            </w:r>
            <w:r w:rsidRPr="000457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7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угарный газ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096C10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137944" w:rsidRPr="009132D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углерода </w:t>
            </w:r>
            <w:r w:rsidRPr="009132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13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углекислый газ</w:t>
            </w:r>
          </w:p>
        </w:tc>
        <w:tc>
          <w:tcPr>
            <w:tcW w:w="850" w:type="dxa"/>
          </w:tcPr>
          <w:p w:rsidR="00137944" w:rsidRPr="009132D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37944" w:rsidRPr="009132D1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137944" w:rsidRDefault="00096C10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Угольная кислота и ее соли. Круговорот углерода в природе</w:t>
            </w:r>
          </w:p>
        </w:tc>
        <w:tc>
          <w:tcPr>
            <w:tcW w:w="850" w:type="dxa"/>
          </w:tcPr>
          <w:p w:rsidR="00137944" w:rsidRPr="009132D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Pr="009132D1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096C10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оксида углерода </w:t>
            </w:r>
            <w:r w:rsidRPr="009132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13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изучение его свойств. Распознавание карбонатов 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137944" w:rsidRPr="00C67B7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Кремний. Оксид кремния </w:t>
            </w:r>
            <w:r w:rsidRPr="00C67B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67B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37944" w:rsidRPr="00C67B7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Pr="00C67B71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Pr="009132D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4111" w:type="dxa"/>
          </w:tcPr>
          <w:p w:rsidR="00137944" w:rsidRPr="009132D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Кремниевая кислота и ее соли. Стекло. Цемент.</w:t>
            </w:r>
          </w:p>
        </w:tc>
        <w:tc>
          <w:tcPr>
            <w:tcW w:w="850" w:type="dxa"/>
          </w:tcPr>
          <w:p w:rsidR="00137944" w:rsidRPr="009132D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Pr="009132D1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Pr="000640CC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1" w:type="dxa"/>
          </w:tcPr>
          <w:p w:rsidR="00137944" w:rsidRPr="00C33FCC" w:rsidRDefault="00137944" w:rsidP="005D6B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3F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«Неметаллы»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7. Металлы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металлов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металлов в природе и общие способы их получения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6C0648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</w:tcPr>
          <w:p w:rsidR="00137944" w:rsidRPr="006B3C97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6C0648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Сплавы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28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37944" w:rsidRPr="002542B1" w:rsidRDefault="00137944" w:rsidP="0028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Щелочные металлы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28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37944" w:rsidRPr="002542B1" w:rsidRDefault="00137944" w:rsidP="0028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Магний. Щелочно-земельные металлы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7855CE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6C0648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соединения кальция. Жесткость воды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Алюминий. 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</w:tcPr>
          <w:p w:rsidR="00137944" w:rsidRPr="00C33FCC" w:rsidRDefault="00137944" w:rsidP="005D6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соединения алюминия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6C0648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 железа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экспериментальных задач по теме «Металлы»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«Металлы»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8. Первоначальные представления об органических веществах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6C0648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Предельные (насыщенные) углеводороды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Непредельные (ненасыщенные) углеводороды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Полимеры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6C0648" w:rsidP="0052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37944" w:rsidRDefault="00137944" w:rsidP="005254B8">
            <w:pPr>
              <w:jc w:val="center"/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углеводородов. Спирты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</w:tcPr>
          <w:p w:rsidR="00137944" w:rsidRDefault="006C0648" w:rsidP="0052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37944" w:rsidRPr="003114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37944" w:rsidRDefault="00137944" w:rsidP="005254B8">
            <w:pPr>
              <w:jc w:val="center"/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Карбоновые кислоты. Сложные эфиры. Жиры.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137944" w:rsidRDefault="00137944" w:rsidP="005D6BAD">
            <w:pPr>
              <w:jc w:val="center"/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137944" w:rsidRDefault="00137944" w:rsidP="005D6BAD">
            <w:pPr>
              <w:jc w:val="center"/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Аминокислоты. Белки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137944" w:rsidRDefault="00137944" w:rsidP="005D6BAD">
            <w:pPr>
              <w:jc w:val="center"/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полученных в 9 классе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137944" w:rsidRDefault="00137944" w:rsidP="005D6BAD">
            <w:pPr>
              <w:jc w:val="center"/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11" w:type="dxa"/>
          </w:tcPr>
          <w:p w:rsidR="00137944" w:rsidRPr="002B4A6D" w:rsidRDefault="00137944" w:rsidP="005D6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137944" w:rsidRDefault="00137944" w:rsidP="005D6BAD">
            <w:pPr>
              <w:jc w:val="center"/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1B5035">
        <w:trPr>
          <w:trHeight w:val="240"/>
        </w:trPr>
        <w:tc>
          <w:tcPr>
            <w:tcW w:w="959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11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6C0648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79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37944" w:rsidRPr="00311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944" w:rsidRDefault="00137944" w:rsidP="005D6BAD">
            <w:pPr>
              <w:jc w:val="center"/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3B4" w:rsidRDefault="000023B4" w:rsidP="000023B4"/>
    <w:p w:rsidR="000023B4" w:rsidRPr="000B2618" w:rsidRDefault="000023B4" w:rsidP="000023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3A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179" w:rsidRPr="00843631" w:rsidRDefault="0097393A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Учебно-методическое обеспечение</w:t>
      </w:r>
      <w:r w:rsidR="00695179" w:rsidRPr="00843631">
        <w:rPr>
          <w:rFonts w:ascii="Times New Roman" w:hAnsi="Times New Roman" w:cs="Times New Roman"/>
          <w:b/>
          <w:sz w:val="24"/>
          <w:szCs w:val="24"/>
        </w:rPr>
        <w:t>: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Рудзитис Г.Е. Химия: 9</w:t>
      </w:r>
      <w:r w:rsidRPr="00017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.: учеб. для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Учреждений / Г.Е. Рудзитис, Ф.Г. Фельдман. – М.: Просвещение.</w:t>
      </w:r>
    </w:p>
    <w:p w:rsidR="00695179" w:rsidRPr="00695179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Химия: 9</w:t>
      </w:r>
      <w:r w:rsidRPr="00017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.: эл</w:t>
      </w:r>
      <w:r>
        <w:rPr>
          <w:rFonts w:ascii="Times New Roman" w:hAnsi="Times New Roman" w:cs="Times New Roman"/>
          <w:sz w:val="24"/>
          <w:szCs w:val="24"/>
        </w:rPr>
        <w:t>ектронное приложение к учебнику</w:t>
      </w:r>
      <w:r w:rsidRPr="00695179">
        <w:rPr>
          <w:rFonts w:ascii="Times New Roman" w:hAnsi="Times New Roman" w:cs="Times New Roman"/>
          <w:sz w:val="24"/>
          <w:szCs w:val="24"/>
        </w:rPr>
        <w:t xml:space="preserve"> Г.Е. Рудзитис, Ф.Г. Фельдман. – М.: Просвещение.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 Н.Н. Химия: задачник с «помощником»: 8-9 классы / Н.Н.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 Н.Н. Химия. Рабочие программы. Предметная линия учебников Г.Е. Рудзитиса, Ф.Г. Фельдмана. 8-9 классы/ Н.Н.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E4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 А.М. Химия: дидактический материал: 8-9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. / А.М.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Химия. Уроки: 9</w:t>
      </w:r>
      <w:r w:rsidRPr="00017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. / Н.Н.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:rsidR="00695179" w:rsidRPr="000170E4" w:rsidRDefault="00695179" w:rsidP="0069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5179" w:rsidRDefault="00695179" w:rsidP="00695179"/>
    <w:p w:rsidR="000023B4" w:rsidRDefault="000023B4"/>
    <w:sectPr w:rsidR="000023B4" w:rsidSect="005D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7CD"/>
    <w:multiLevelType w:val="multilevel"/>
    <w:tmpl w:val="596E6E4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1E5973FC"/>
    <w:multiLevelType w:val="multilevel"/>
    <w:tmpl w:val="DACC5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B26A5"/>
    <w:multiLevelType w:val="multilevel"/>
    <w:tmpl w:val="70E4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31E76"/>
    <w:multiLevelType w:val="multilevel"/>
    <w:tmpl w:val="7ED4F2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717E2"/>
    <w:multiLevelType w:val="multilevel"/>
    <w:tmpl w:val="D7044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B2FBC"/>
    <w:multiLevelType w:val="multilevel"/>
    <w:tmpl w:val="05E8F78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35BF2C2A"/>
    <w:multiLevelType w:val="multilevel"/>
    <w:tmpl w:val="3A88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FC17CD"/>
    <w:multiLevelType w:val="hybridMultilevel"/>
    <w:tmpl w:val="6FE079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029D8"/>
    <w:multiLevelType w:val="multilevel"/>
    <w:tmpl w:val="1520C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54E68"/>
    <w:multiLevelType w:val="hybridMultilevel"/>
    <w:tmpl w:val="66A8A1BA"/>
    <w:lvl w:ilvl="0" w:tplc="D6C0FF42">
      <w:start w:val="65535"/>
      <w:numFmt w:val="bullet"/>
      <w:lvlText w:val="•"/>
      <w:lvlJc w:val="left"/>
      <w:pPr>
        <w:ind w:left="10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3" w15:restartNumberingAfterBreak="0">
    <w:nsid w:val="3F794CB4"/>
    <w:multiLevelType w:val="multilevel"/>
    <w:tmpl w:val="B250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84F0B"/>
    <w:multiLevelType w:val="multilevel"/>
    <w:tmpl w:val="3B98A54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0D27CB"/>
    <w:multiLevelType w:val="multilevel"/>
    <w:tmpl w:val="C5CCB26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B40EC8"/>
    <w:multiLevelType w:val="multilevel"/>
    <w:tmpl w:val="8D70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4208D0"/>
    <w:multiLevelType w:val="multilevel"/>
    <w:tmpl w:val="98266E8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55CE9"/>
    <w:multiLevelType w:val="multilevel"/>
    <w:tmpl w:val="386CE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9B1BE2"/>
    <w:multiLevelType w:val="multilevel"/>
    <w:tmpl w:val="A51A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2" w15:restartNumberingAfterBreak="0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"/>
  </w:num>
  <w:num w:numId="4">
    <w:abstractNumId w:val="21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"/>
  </w:num>
  <w:num w:numId="8">
    <w:abstractNumId w:val="12"/>
  </w:num>
  <w:num w:numId="9">
    <w:abstractNumId w:val="13"/>
  </w:num>
  <w:num w:numId="10">
    <w:abstractNumId w:val="20"/>
  </w:num>
  <w:num w:numId="11">
    <w:abstractNumId w:val="4"/>
  </w:num>
  <w:num w:numId="12">
    <w:abstractNumId w:val="16"/>
  </w:num>
  <w:num w:numId="13">
    <w:abstractNumId w:val="11"/>
  </w:num>
  <w:num w:numId="14">
    <w:abstractNumId w:val="6"/>
  </w:num>
  <w:num w:numId="15">
    <w:abstractNumId w:val="19"/>
  </w:num>
  <w:num w:numId="16">
    <w:abstractNumId w:val="3"/>
  </w:num>
  <w:num w:numId="17">
    <w:abstractNumId w:val="5"/>
  </w:num>
  <w:num w:numId="18">
    <w:abstractNumId w:val="9"/>
  </w:num>
  <w:num w:numId="19">
    <w:abstractNumId w:val="14"/>
  </w:num>
  <w:num w:numId="20">
    <w:abstractNumId w:val="15"/>
  </w:num>
  <w:num w:numId="21">
    <w:abstractNumId w:val="0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3B4"/>
    <w:rsid w:val="000023B4"/>
    <w:rsid w:val="00020A68"/>
    <w:rsid w:val="00082491"/>
    <w:rsid w:val="00096C10"/>
    <w:rsid w:val="000F4437"/>
    <w:rsid w:val="001121A2"/>
    <w:rsid w:val="00137944"/>
    <w:rsid w:val="001450DE"/>
    <w:rsid w:val="00147280"/>
    <w:rsid w:val="001723FE"/>
    <w:rsid w:val="001A3F4E"/>
    <w:rsid w:val="001B5035"/>
    <w:rsid w:val="001E3C7E"/>
    <w:rsid w:val="002873A5"/>
    <w:rsid w:val="00296E3C"/>
    <w:rsid w:val="00304975"/>
    <w:rsid w:val="00331828"/>
    <w:rsid w:val="00345BD0"/>
    <w:rsid w:val="0039756B"/>
    <w:rsid w:val="003F120E"/>
    <w:rsid w:val="00403D98"/>
    <w:rsid w:val="004267D4"/>
    <w:rsid w:val="004810AE"/>
    <w:rsid w:val="00496E8A"/>
    <w:rsid w:val="004B4A00"/>
    <w:rsid w:val="004F1377"/>
    <w:rsid w:val="004F2C07"/>
    <w:rsid w:val="005254B8"/>
    <w:rsid w:val="00544E2E"/>
    <w:rsid w:val="005617F9"/>
    <w:rsid w:val="005663D1"/>
    <w:rsid w:val="005D6BAD"/>
    <w:rsid w:val="005F2D2D"/>
    <w:rsid w:val="00634A24"/>
    <w:rsid w:val="0067665A"/>
    <w:rsid w:val="00695179"/>
    <w:rsid w:val="006C0648"/>
    <w:rsid w:val="006F7823"/>
    <w:rsid w:val="00722079"/>
    <w:rsid w:val="00766212"/>
    <w:rsid w:val="007855CE"/>
    <w:rsid w:val="00810690"/>
    <w:rsid w:val="0081212E"/>
    <w:rsid w:val="00881C2B"/>
    <w:rsid w:val="00957009"/>
    <w:rsid w:val="0097393A"/>
    <w:rsid w:val="00973B5C"/>
    <w:rsid w:val="009C077A"/>
    <w:rsid w:val="009F21E9"/>
    <w:rsid w:val="00A729DC"/>
    <w:rsid w:val="00AC5633"/>
    <w:rsid w:val="00AD3A5D"/>
    <w:rsid w:val="00B250A0"/>
    <w:rsid w:val="00B4108D"/>
    <w:rsid w:val="00B75A5B"/>
    <w:rsid w:val="00B86A18"/>
    <w:rsid w:val="00C370E6"/>
    <w:rsid w:val="00C669C9"/>
    <w:rsid w:val="00C67485"/>
    <w:rsid w:val="00C76132"/>
    <w:rsid w:val="00CA333C"/>
    <w:rsid w:val="00CB08A7"/>
    <w:rsid w:val="00CD1D2D"/>
    <w:rsid w:val="00CE2644"/>
    <w:rsid w:val="00CF287B"/>
    <w:rsid w:val="00D2737A"/>
    <w:rsid w:val="00D55C0B"/>
    <w:rsid w:val="00D67C7B"/>
    <w:rsid w:val="00DC58AE"/>
    <w:rsid w:val="00DD67E2"/>
    <w:rsid w:val="00DE40ED"/>
    <w:rsid w:val="00E264F9"/>
    <w:rsid w:val="00E70354"/>
    <w:rsid w:val="00E76034"/>
    <w:rsid w:val="00E76290"/>
    <w:rsid w:val="00EE32EF"/>
    <w:rsid w:val="00EF3083"/>
    <w:rsid w:val="00F5507B"/>
    <w:rsid w:val="00F604D1"/>
    <w:rsid w:val="00FA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E708"/>
  <w15:docId w15:val="{DBDFDAFE-E685-4E53-BAA1-1F29DC79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3B5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951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695179"/>
  </w:style>
  <w:style w:type="paragraph" w:styleId="a6">
    <w:name w:val="Balloon Text"/>
    <w:basedOn w:val="a"/>
    <w:link w:val="a7"/>
    <w:uiPriority w:val="99"/>
    <w:semiHidden/>
    <w:unhideWhenUsed/>
    <w:rsid w:val="00F60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04D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12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1245380</dc:creator>
  <cp:keywords/>
  <dc:description/>
  <cp:lastModifiedBy>1</cp:lastModifiedBy>
  <cp:revision>90</cp:revision>
  <cp:lastPrinted>2023-09-19T03:38:00Z</cp:lastPrinted>
  <dcterms:created xsi:type="dcterms:W3CDTF">2020-09-27T13:07:00Z</dcterms:created>
  <dcterms:modified xsi:type="dcterms:W3CDTF">2023-09-19T07:26:00Z</dcterms:modified>
</cp:coreProperties>
</file>