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04" w:rsidRPr="00096D04" w:rsidRDefault="00096D04" w:rsidP="00096D04">
      <w:pPr>
        <w:pStyle w:val="aa"/>
        <w:rPr>
          <w:lang w:val="en-US"/>
        </w:rPr>
      </w:pPr>
      <w:r>
        <w:rPr>
          <w:noProof/>
        </w:rPr>
        <w:drawing>
          <wp:inline distT="0" distB="0" distL="0" distR="0">
            <wp:extent cx="6343650" cy="9296400"/>
            <wp:effectExtent l="19050" t="0" r="0" b="0"/>
            <wp:docPr id="1" name="Рисунок 1" descr="C:\Users\1\AppData\Local\Packages\Microsoft.Windows.Photos_8wekyb3d8bbwe\TempState\ShareServiceTempFolder\Скан_20241028 (2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Microsoft.Windows.Photos_8wekyb3d8bbwe\TempState\ShareServiceTempFolder\Скан_20241028 (2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D04" w:rsidRDefault="00096D04">
      <w:pPr>
        <w:pStyle w:val="Heading1"/>
        <w:spacing w:before="62"/>
        <w:ind w:left="3296"/>
        <w:jc w:val="left"/>
        <w:rPr>
          <w:lang w:val="en-US"/>
        </w:rPr>
      </w:pPr>
    </w:p>
    <w:p w:rsidR="00FE591E" w:rsidRDefault="00C00DD0">
      <w:pPr>
        <w:pStyle w:val="Heading1"/>
        <w:spacing w:before="62"/>
        <w:ind w:left="3296"/>
        <w:jc w:val="left"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FE591E" w:rsidRDefault="001B6BDF">
      <w:pPr>
        <w:pStyle w:val="a3"/>
        <w:spacing w:before="132" w:line="362" w:lineRule="auto"/>
        <w:ind w:right="469"/>
      </w:pPr>
      <w:r>
        <w:t>Рабочая программа</w:t>
      </w:r>
      <w:r w:rsidR="00C00DD0">
        <w:t xml:space="preserve"> внеурочной деятельности «Подготовка</w:t>
      </w:r>
      <w:r w:rsidR="00C00DD0">
        <w:rPr>
          <w:spacing w:val="1"/>
        </w:rPr>
        <w:t xml:space="preserve"> </w:t>
      </w:r>
      <w:r w:rsidR="00C00DD0">
        <w:t>к ОГЭ по русскому языку» рассчитан</w:t>
      </w:r>
      <w:r>
        <w:t>а</w:t>
      </w:r>
      <w:r w:rsidR="00C00DD0">
        <w:t xml:space="preserve"> на</w:t>
      </w:r>
      <w:r w:rsidR="00C00DD0">
        <w:rPr>
          <w:spacing w:val="1"/>
        </w:rPr>
        <w:t xml:space="preserve"> </w:t>
      </w:r>
      <w:r w:rsidR="00C00DD0">
        <w:t>обучающихся</w:t>
      </w:r>
      <w:r w:rsidR="00C00DD0">
        <w:rPr>
          <w:spacing w:val="1"/>
        </w:rPr>
        <w:t xml:space="preserve"> </w:t>
      </w:r>
      <w:r w:rsidR="00C00DD0">
        <w:t>девятых</w:t>
      </w:r>
      <w:r w:rsidR="00C00DD0">
        <w:rPr>
          <w:spacing w:val="1"/>
        </w:rPr>
        <w:t xml:space="preserve"> </w:t>
      </w:r>
      <w:r w:rsidR="00C00DD0">
        <w:t>классов,</w:t>
      </w:r>
      <w:r w:rsidR="00C00DD0">
        <w:rPr>
          <w:spacing w:val="1"/>
        </w:rPr>
        <w:t xml:space="preserve"> </w:t>
      </w:r>
      <w:r w:rsidR="00C00DD0">
        <w:t>получивших</w:t>
      </w:r>
      <w:r w:rsidR="00C00DD0">
        <w:rPr>
          <w:spacing w:val="1"/>
        </w:rPr>
        <w:t xml:space="preserve"> </w:t>
      </w:r>
      <w:r w:rsidR="00C00DD0">
        <w:t>базовые</w:t>
      </w:r>
      <w:r w:rsidR="00C00DD0">
        <w:rPr>
          <w:spacing w:val="1"/>
        </w:rPr>
        <w:t xml:space="preserve"> </w:t>
      </w:r>
      <w:r w:rsidR="00C00DD0">
        <w:t>умения</w:t>
      </w:r>
      <w:r w:rsidR="00C00DD0">
        <w:rPr>
          <w:spacing w:val="1"/>
        </w:rPr>
        <w:t xml:space="preserve"> </w:t>
      </w:r>
      <w:r w:rsidR="00C00DD0">
        <w:t>владения</w:t>
      </w:r>
      <w:r w:rsidR="00C00DD0">
        <w:rPr>
          <w:spacing w:val="1"/>
        </w:rPr>
        <w:t xml:space="preserve"> </w:t>
      </w:r>
      <w:r w:rsidR="00C00DD0">
        <w:t>орфографией</w:t>
      </w:r>
      <w:r w:rsidR="00C00DD0">
        <w:rPr>
          <w:spacing w:val="1"/>
        </w:rPr>
        <w:t xml:space="preserve"> </w:t>
      </w:r>
      <w:r w:rsidR="00C00DD0">
        <w:t>и</w:t>
      </w:r>
      <w:r w:rsidR="00C00DD0">
        <w:rPr>
          <w:spacing w:val="1"/>
        </w:rPr>
        <w:t xml:space="preserve"> </w:t>
      </w:r>
      <w:r w:rsidR="00C00DD0">
        <w:t>пунктуацией</w:t>
      </w:r>
      <w:r w:rsidR="00C00DD0">
        <w:rPr>
          <w:spacing w:val="2"/>
        </w:rPr>
        <w:t xml:space="preserve"> </w:t>
      </w:r>
      <w:r w:rsidR="00C00DD0">
        <w:t>в</w:t>
      </w:r>
      <w:r w:rsidR="00C00DD0">
        <w:rPr>
          <w:spacing w:val="3"/>
        </w:rPr>
        <w:t xml:space="preserve"> </w:t>
      </w:r>
      <w:r w:rsidR="00C00DD0">
        <w:t>пределах</w:t>
      </w:r>
      <w:r w:rsidR="00C00DD0">
        <w:rPr>
          <w:spacing w:val="-3"/>
        </w:rPr>
        <w:t xml:space="preserve"> </w:t>
      </w:r>
      <w:r w:rsidR="00C00DD0">
        <w:t>программы.</w:t>
      </w:r>
    </w:p>
    <w:p w:rsidR="00FE591E" w:rsidRDefault="001B6BDF">
      <w:pPr>
        <w:pStyle w:val="a3"/>
        <w:spacing w:line="360" w:lineRule="auto"/>
        <w:ind w:right="471"/>
      </w:pPr>
      <w:r>
        <w:t>Программа</w:t>
      </w:r>
      <w:r w:rsidR="00C00DD0">
        <w:t xml:space="preserve"> «Подготовка к ОГЭ по русскому языку» призван</w:t>
      </w:r>
      <w:r>
        <w:t>а</w:t>
      </w:r>
      <w:r w:rsidR="00C00DD0">
        <w:t xml:space="preserve"> актуализировать и углубить знания,</w:t>
      </w:r>
      <w:r w:rsidR="00C00DD0">
        <w:rPr>
          <w:spacing w:val="-57"/>
        </w:rPr>
        <w:t xml:space="preserve"> </w:t>
      </w:r>
      <w:r w:rsidR="00C00DD0">
        <w:t>ранее</w:t>
      </w:r>
      <w:r w:rsidR="00C00DD0">
        <w:rPr>
          <w:spacing w:val="1"/>
        </w:rPr>
        <w:t xml:space="preserve"> </w:t>
      </w:r>
      <w:r w:rsidR="00C00DD0">
        <w:t>полученные</w:t>
      </w:r>
      <w:r w:rsidR="00C00DD0">
        <w:rPr>
          <w:spacing w:val="1"/>
        </w:rPr>
        <w:t xml:space="preserve"> </w:t>
      </w:r>
      <w:r w:rsidR="00C00DD0">
        <w:t>учащимися</w:t>
      </w:r>
      <w:r w:rsidR="00C00DD0">
        <w:rPr>
          <w:spacing w:val="1"/>
        </w:rPr>
        <w:t xml:space="preserve"> </w:t>
      </w:r>
      <w:r w:rsidR="00C00DD0">
        <w:t>в</w:t>
      </w:r>
      <w:r w:rsidR="00C00DD0">
        <w:rPr>
          <w:spacing w:val="1"/>
        </w:rPr>
        <w:t xml:space="preserve"> </w:t>
      </w:r>
      <w:r w:rsidR="00C00DD0">
        <w:t>процессе</w:t>
      </w:r>
      <w:r w:rsidR="00C00DD0">
        <w:rPr>
          <w:spacing w:val="1"/>
        </w:rPr>
        <w:t xml:space="preserve"> </w:t>
      </w:r>
      <w:r w:rsidR="00C00DD0">
        <w:t>изучения</w:t>
      </w:r>
      <w:r w:rsidR="00C00DD0">
        <w:rPr>
          <w:spacing w:val="1"/>
        </w:rPr>
        <w:t xml:space="preserve"> </w:t>
      </w:r>
      <w:r w:rsidR="00C00DD0">
        <w:t>русского</w:t>
      </w:r>
      <w:r w:rsidR="00C00DD0">
        <w:rPr>
          <w:spacing w:val="1"/>
        </w:rPr>
        <w:t xml:space="preserve"> </w:t>
      </w:r>
      <w:r w:rsidR="00C00DD0">
        <w:t>языка,</w:t>
      </w:r>
      <w:r>
        <w:t xml:space="preserve"> </w:t>
      </w:r>
      <w:r w:rsidR="00C00DD0">
        <w:t>а</w:t>
      </w:r>
      <w:r w:rsidR="00C00DD0">
        <w:rPr>
          <w:spacing w:val="1"/>
        </w:rPr>
        <w:t xml:space="preserve"> </w:t>
      </w:r>
      <w:r w:rsidR="00C00DD0">
        <w:t>также</w:t>
      </w:r>
      <w:r w:rsidR="00C00DD0">
        <w:rPr>
          <w:spacing w:val="1"/>
        </w:rPr>
        <w:t xml:space="preserve"> </w:t>
      </w:r>
      <w:r w:rsidR="00C00DD0">
        <w:t>обеспечить</w:t>
      </w:r>
      <w:r w:rsidR="00C00DD0">
        <w:rPr>
          <w:spacing w:val="1"/>
        </w:rPr>
        <w:t xml:space="preserve"> </w:t>
      </w:r>
      <w:r w:rsidR="00C00DD0">
        <w:t>дополнительную подготовку учащихся к государственной итоговой аттестации по русскому</w:t>
      </w:r>
      <w:r w:rsidR="00C00DD0">
        <w:rPr>
          <w:spacing w:val="1"/>
        </w:rPr>
        <w:t xml:space="preserve"> </w:t>
      </w:r>
      <w:r>
        <w:t>языку. Ее</w:t>
      </w:r>
      <w:r w:rsidR="00C00DD0">
        <w:t xml:space="preserve"> главная задача</w:t>
      </w:r>
      <w:r w:rsidR="00C00DD0">
        <w:rPr>
          <w:spacing w:val="1"/>
        </w:rPr>
        <w:t xml:space="preserve"> </w:t>
      </w:r>
      <w:r w:rsidR="00C00DD0">
        <w:t>– формирование языковой, коммуникативной и лингвистической</w:t>
      </w:r>
      <w:r w:rsidR="00C00DD0">
        <w:rPr>
          <w:spacing w:val="1"/>
        </w:rPr>
        <w:t xml:space="preserve"> </w:t>
      </w:r>
      <w:r w:rsidR="00C00DD0">
        <w:t>компетенции</w:t>
      </w:r>
      <w:r w:rsidR="00C00DD0">
        <w:rPr>
          <w:spacing w:val="-1"/>
        </w:rPr>
        <w:t xml:space="preserve"> </w:t>
      </w:r>
      <w:r w:rsidR="00C00DD0">
        <w:t>учащихся.</w:t>
      </w:r>
    </w:p>
    <w:p w:rsidR="00FE591E" w:rsidRDefault="00C00DD0">
      <w:pPr>
        <w:pStyle w:val="a3"/>
        <w:spacing w:line="360" w:lineRule="auto"/>
        <w:ind w:right="471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 xml:space="preserve">знания по предмету, опробовать разработанные </w:t>
      </w:r>
      <w:proofErr w:type="spellStart"/>
      <w:r>
        <w:t>КИМы</w:t>
      </w:r>
      <w:proofErr w:type="spellEnd"/>
      <w:r>
        <w:t xml:space="preserve"> и оценить их структуру и содержание,</w:t>
      </w:r>
      <w:r>
        <w:rPr>
          <w:spacing w:val="1"/>
        </w:rPr>
        <w:t xml:space="preserve"> </w:t>
      </w:r>
      <w:r>
        <w:t>научиться писать сочинение-рассуждение, которое создается на основе предложенного текста и</w:t>
      </w:r>
      <w:r>
        <w:rPr>
          <w:spacing w:val="1"/>
        </w:rPr>
        <w:t xml:space="preserve"> </w:t>
      </w:r>
      <w:r>
        <w:t>сжатого</w:t>
      </w:r>
      <w:r>
        <w:rPr>
          <w:spacing w:val="5"/>
        </w:rPr>
        <w:t xml:space="preserve"> </w:t>
      </w:r>
      <w:r>
        <w:t>изложения.</w:t>
      </w:r>
    </w:p>
    <w:p w:rsidR="00FE591E" w:rsidRDefault="001B6BDF">
      <w:pPr>
        <w:pStyle w:val="a3"/>
        <w:spacing w:line="360" w:lineRule="auto"/>
        <w:ind w:right="468"/>
      </w:pPr>
      <w:r>
        <w:t>Рабочая программа</w:t>
      </w:r>
      <w:r w:rsidR="00C00DD0">
        <w:t xml:space="preserve"> не замещает уроки русского языка, а дополняет их, опирается на </w:t>
      </w:r>
      <w:proofErr w:type="spellStart"/>
      <w:r w:rsidR="00C00DD0">
        <w:t>межпредметные</w:t>
      </w:r>
      <w:proofErr w:type="spellEnd"/>
      <w:r w:rsidR="00C00DD0">
        <w:rPr>
          <w:spacing w:val="1"/>
        </w:rPr>
        <w:t xml:space="preserve"> </w:t>
      </w:r>
      <w:r w:rsidR="00C00DD0">
        <w:t>связи с литературой. Несмотря</w:t>
      </w:r>
      <w:r>
        <w:t xml:space="preserve"> на то, что многие разделы программы</w:t>
      </w:r>
      <w:r w:rsidR="00C00DD0">
        <w:t xml:space="preserve"> русского языка уже повторяли</w:t>
      </w:r>
      <w:r w:rsidR="00C00DD0">
        <w:rPr>
          <w:spacing w:val="1"/>
        </w:rPr>
        <w:t xml:space="preserve"> </w:t>
      </w:r>
      <w:r w:rsidR="00C00DD0">
        <w:t>на</w:t>
      </w:r>
      <w:r w:rsidR="00C00DD0">
        <w:rPr>
          <w:spacing w:val="1"/>
        </w:rPr>
        <w:t xml:space="preserve"> </w:t>
      </w:r>
      <w:r w:rsidR="00C00DD0">
        <w:t>уроках,</w:t>
      </w:r>
      <w:r w:rsidR="00C00DD0">
        <w:rPr>
          <w:spacing w:val="1"/>
        </w:rPr>
        <w:t xml:space="preserve"> </w:t>
      </w:r>
      <w:r w:rsidR="00C00DD0">
        <w:t>не</w:t>
      </w:r>
      <w:r w:rsidR="00C00DD0">
        <w:rPr>
          <w:spacing w:val="1"/>
        </w:rPr>
        <w:t xml:space="preserve"> </w:t>
      </w:r>
      <w:r w:rsidR="00C00DD0">
        <w:t>будет</w:t>
      </w:r>
      <w:r w:rsidR="00C00DD0">
        <w:rPr>
          <w:spacing w:val="1"/>
        </w:rPr>
        <w:t xml:space="preserve"> </w:t>
      </w:r>
      <w:r w:rsidR="00C00DD0">
        <w:t>лишним</w:t>
      </w:r>
      <w:r w:rsidR="00C00DD0">
        <w:rPr>
          <w:spacing w:val="1"/>
        </w:rPr>
        <w:t xml:space="preserve"> </w:t>
      </w:r>
      <w:r w:rsidR="00C00DD0">
        <w:t>акцентировать</w:t>
      </w:r>
      <w:r w:rsidR="00C00DD0">
        <w:rPr>
          <w:spacing w:val="1"/>
        </w:rPr>
        <w:t xml:space="preserve"> </w:t>
      </w:r>
      <w:r w:rsidR="00C00DD0">
        <w:t>внимание</w:t>
      </w:r>
      <w:r w:rsidR="00C00DD0">
        <w:rPr>
          <w:spacing w:val="1"/>
        </w:rPr>
        <w:t xml:space="preserve"> </w:t>
      </w:r>
      <w:r w:rsidR="00C00DD0">
        <w:t>на</w:t>
      </w:r>
      <w:r w:rsidR="00C00DD0">
        <w:rPr>
          <w:spacing w:val="1"/>
        </w:rPr>
        <w:t xml:space="preserve"> </w:t>
      </w:r>
      <w:r w:rsidR="00C00DD0">
        <w:t>каких-либо</w:t>
      </w:r>
      <w:r w:rsidR="00C00DD0">
        <w:rPr>
          <w:spacing w:val="1"/>
        </w:rPr>
        <w:t xml:space="preserve"> </w:t>
      </w:r>
      <w:r w:rsidR="00C00DD0">
        <w:t>трудных</w:t>
      </w:r>
      <w:r w:rsidR="00C00DD0">
        <w:rPr>
          <w:spacing w:val="60"/>
        </w:rPr>
        <w:t xml:space="preserve"> </w:t>
      </w:r>
      <w:r w:rsidR="00C00DD0">
        <w:t>случаях,</w:t>
      </w:r>
      <w:r w:rsidR="00C00DD0">
        <w:rPr>
          <w:spacing w:val="1"/>
        </w:rPr>
        <w:t xml:space="preserve"> </w:t>
      </w:r>
      <w:r w:rsidR="00C00DD0">
        <w:t>повторить</w:t>
      </w:r>
      <w:r w:rsidR="00C00DD0">
        <w:rPr>
          <w:spacing w:val="1"/>
        </w:rPr>
        <w:t xml:space="preserve"> </w:t>
      </w:r>
      <w:r w:rsidR="00C00DD0">
        <w:t>теоретический</w:t>
      </w:r>
      <w:r w:rsidR="00C00DD0">
        <w:rPr>
          <w:spacing w:val="1"/>
        </w:rPr>
        <w:t xml:space="preserve"> </w:t>
      </w:r>
      <w:r w:rsidR="00C00DD0">
        <w:t>материал.</w:t>
      </w:r>
      <w:r w:rsidR="00C00DD0">
        <w:rPr>
          <w:spacing w:val="1"/>
        </w:rPr>
        <w:t xml:space="preserve"> </w:t>
      </w:r>
      <w:r w:rsidR="00C00DD0">
        <w:t>Занятия</w:t>
      </w:r>
      <w:r w:rsidR="00C00DD0">
        <w:rPr>
          <w:spacing w:val="1"/>
        </w:rPr>
        <w:t xml:space="preserve"> </w:t>
      </w:r>
      <w:r w:rsidR="00C00DD0">
        <w:t>позволяют</w:t>
      </w:r>
      <w:r w:rsidR="00C00DD0">
        <w:rPr>
          <w:spacing w:val="1"/>
        </w:rPr>
        <w:t xml:space="preserve"> </w:t>
      </w:r>
      <w:r w:rsidR="00C00DD0">
        <w:t>систематизировать</w:t>
      </w:r>
      <w:r w:rsidR="00C00DD0">
        <w:rPr>
          <w:spacing w:val="1"/>
        </w:rPr>
        <w:t xml:space="preserve"> </w:t>
      </w:r>
      <w:r w:rsidR="00C00DD0">
        <w:t>полученные</w:t>
      </w:r>
      <w:r w:rsidR="00C00DD0">
        <w:rPr>
          <w:spacing w:val="1"/>
        </w:rPr>
        <w:t xml:space="preserve"> </w:t>
      </w:r>
      <w:r w:rsidR="00C00DD0">
        <w:t>и</w:t>
      </w:r>
      <w:r w:rsidR="00C00DD0">
        <w:rPr>
          <w:spacing w:val="1"/>
        </w:rPr>
        <w:t xml:space="preserve"> </w:t>
      </w:r>
      <w:r w:rsidR="00C00DD0">
        <w:t>повторенные во</w:t>
      </w:r>
      <w:r w:rsidR="00C00DD0">
        <w:rPr>
          <w:spacing w:val="2"/>
        </w:rPr>
        <w:t xml:space="preserve"> </w:t>
      </w:r>
      <w:r w:rsidR="00C00DD0">
        <w:t>время</w:t>
      </w:r>
      <w:r w:rsidR="00C00DD0">
        <w:rPr>
          <w:spacing w:val="-3"/>
        </w:rPr>
        <w:t xml:space="preserve"> </w:t>
      </w:r>
      <w:r w:rsidR="00C00DD0">
        <w:t>уроков</w:t>
      </w:r>
      <w:r w:rsidR="00C00DD0">
        <w:rPr>
          <w:spacing w:val="3"/>
        </w:rPr>
        <w:t xml:space="preserve"> </w:t>
      </w:r>
      <w:r w:rsidR="00C00DD0">
        <w:t>знания.</w:t>
      </w:r>
    </w:p>
    <w:p w:rsidR="00FE591E" w:rsidRDefault="00C00DD0">
      <w:pPr>
        <w:pStyle w:val="a3"/>
        <w:spacing w:line="360" w:lineRule="auto"/>
        <w:ind w:right="466"/>
      </w:pPr>
      <w:r>
        <w:t xml:space="preserve">Основными </w:t>
      </w:r>
      <w:r>
        <w:rPr>
          <w:i/>
        </w:rPr>
        <w:t xml:space="preserve">целями </w:t>
      </w:r>
      <w:r>
        <w:t>курса является совершенствование приобретенных учащимися знаний,</w:t>
      </w:r>
      <w:r>
        <w:rPr>
          <w:spacing w:val="-57"/>
        </w:rPr>
        <w:t xml:space="preserve"> </w:t>
      </w:r>
      <w:r>
        <w:t>формирование языковой, коммуникативной, лингвистической компетенции, развитие навыков</w:t>
      </w:r>
      <w:r>
        <w:rPr>
          <w:spacing w:val="1"/>
        </w:rPr>
        <w:t xml:space="preserve"> </w:t>
      </w:r>
      <w:r>
        <w:t>логического мышления, расширение кругозора школьников, воспитание самостоятельности в</w:t>
      </w:r>
      <w:r>
        <w:rPr>
          <w:spacing w:val="1"/>
        </w:rPr>
        <w:t xml:space="preserve"> </w:t>
      </w:r>
      <w:r>
        <w:t>работе.</w:t>
      </w:r>
    </w:p>
    <w:p w:rsidR="00FE591E" w:rsidRDefault="00C00DD0">
      <w:pPr>
        <w:spacing w:line="270" w:lineRule="exact"/>
        <w:ind w:left="1405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курса:</w:t>
      </w:r>
    </w:p>
    <w:p w:rsidR="00FE591E" w:rsidRDefault="00C00DD0">
      <w:pPr>
        <w:pStyle w:val="a4"/>
        <w:numPr>
          <w:ilvl w:val="0"/>
          <w:numId w:val="5"/>
        </w:numPr>
        <w:tabs>
          <w:tab w:val="left" w:pos="1342"/>
        </w:tabs>
        <w:spacing w:before="141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формой сдачи экзамена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языку.</w:t>
      </w:r>
    </w:p>
    <w:p w:rsidR="00FE591E" w:rsidRDefault="00C00DD0">
      <w:pPr>
        <w:pStyle w:val="a4"/>
        <w:numPr>
          <w:ilvl w:val="0"/>
          <w:numId w:val="5"/>
        </w:numPr>
        <w:tabs>
          <w:tab w:val="left" w:pos="1462"/>
        </w:tabs>
        <w:spacing w:before="138" w:line="360" w:lineRule="auto"/>
        <w:ind w:left="473" w:right="473" w:firstLine="628"/>
        <w:rPr>
          <w:sz w:val="24"/>
        </w:rPr>
      </w:pPr>
      <w:r>
        <w:rPr>
          <w:sz w:val="24"/>
        </w:rPr>
        <w:t>Помочь</w:t>
      </w:r>
      <w:r>
        <w:rPr>
          <w:spacing w:val="53"/>
          <w:sz w:val="24"/>
        </w:rPr>
        <w:t xml:space="preserve"> </w:t>
      </w:r>
      <w:r>
        <w:rPr>
          <w:sz w:val="24"/>
        </w:rPr>
        <w:t>девятиклассникам</w:t>
      </w:r>
      <w:r>
        <w:rPr>
          <w:spacing w:val="57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экзаменом.</w:t>
      </w:r>
    </w:p>
    <w:p w:rsidR="00FE591E" w:rsidRDefault="00C00DD0">
      <w:pPr>
        <w:pStyle w:val="a4"/>
        <w:numPr>
          <w:ilvl w:val="0"/>
          <w:numId w:val="5"/>
        </w:numPr>
        <w:tabs>
          <w:tab w:val="left" w:pos="1395"/>
        </w:tabs>
        <w:spacing w:line="362" w:lineRule="auto"/>
        <w:ind w:left="473" w:right="466" w:firstLine="628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ребят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ОГЭ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русскому </w:t>
      </w:r>
      <w:proofErr w:type="spellStart"/>
      <w:r>
        <w:rPr>
          <w:sz w:val="24"/>
        </w:rPr>
        <w:t>языку</w:t>
      </w:r>
      <w:proofErr w:type="gramStart"/>
      <w:r>
        <w:rPr>
          <w:sz w:val="24"/>
        </w:rPr>
        <w:t>.с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написанию сжатых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сочинений.</w:t>
      </w:r>
    </w:p>
    <w:p w:rsidR="00FE591E" w:rsidRDefault="00C00DD0">
      <w:pPr>
        <w:pStyle w:val="a4"/>
        <w:numPr>
          <w:ilvl w:val="0"/>
          <w:numId w:val="5"/>
        </w:numPr>
        <w:tabs>
          <w:tab w:val="left" w:pos="1343"/>
        </w:tabs>
        <w:spacing w:line="273" w:lineRule="exact"/>
        <w:ind w:left="1342" w:hanging="24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и сжатого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изложения.</w:t>
      </w:r>
    </w:p>
    <w:p w:rsidR="00FE591E" w:rsidRDefault="00C00DD0">
      <w:pPr>
        <w:pStyle w:val="a4"/>
        <w:numPr>
          <w:ilvl w:val="0"/>
          <w:numId w:val="5"/>
        </w:numPr>
        <w:tabs>
          <w:tab w:val="left" w:pos="1458"/>
        </w:tabs>
        <w:spacing w:before="134" w:line="360" w:lineRule="auto"/>
        <w:ind w:left="473" w:right="471" w:firstLine="628"/>
        <w:rPr>
          <w:sz w:val="24"/>
        </w:rPr>
      </w:pP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девятиклассникам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ОГЭ,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систематизировав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ими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языке.</w:t>
      </w:r>
    </w:p>
    <w:p w:rsidR="00FE591E" w:rsidRDefault="00C00DD0">
      <w:pPr>
        <w:pStyle w:val="a4"/>
        <w:numPr>
          <w:ilvl w:val="0"/>
          <w:numId w:val="5"/>
        </w:numPr>
        <w:tabs>
          <w:tab w:val="left" w:pos="1342"/>
        </w:tabs>
        <w:spacing w:line="274" w:lineRule="exact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 предмету.</w:t>
      </w:r>
    </w:p>
    <w:p w:rsidR="00FE591E" w:rsidRDefault="00C00DD0">
      <w:pPr>
        <w:pStyle w:val="a4"/>
        <w:numPr>
          <w:ilvl w:val="0"/>
          <w:numId w:val="5"/>
        </w:numPr>
        <w:tabs>
          <w:tab w:val="left" w:pos="1342"/>
        </w:tabs>
        <w:spacing w:before="142"/>
        <w:jc w:val="both"/>
        <w:rPr>
          <w:sz w:val="24"/>
        </w:rPr>
      </w:pPr>
      <w:proofErr w:type="gramStart"/>
      <w:r>
        <w:rPr>
          <w:sz w:val="24"/>
        </w:rPr>
        <w:t>Опробовать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КИМы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ОГЭ.</w:t>
      </w:r>
      <w:proofErr w:type="gramEnd"/>
    </w:p>
    <w:p w:rsidR="00FE591E" w:rsidRDefault="00C00DD0">
      <w:pPr>
        <w:pStyle w:val="a3"/>
        <w:spacing w:before="137" w:line="360" w:lineRule="auto"/>
        <w:ind w:right="464"/>
      </w:pPr>
      <w:r>
        <w:t>Предлагаемый</w:t>
      </w:r>
      <w:r>
        <w:rPr>
          <w:spacing w:val="1"/>
        </w:rPr>
        <w:t xml:space="preserve"> </w:t>
      </w:r>
      <w:r>
        <w:t>подготовительно-тренировочный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учащихся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классов и рассчитан на 34 часа. Он отвечает важным целям: знакомит с практикой экзамена по</w:t>
      </w:r>
      <w:r>
        <w:rPr>
          <w:spacing w:val="1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новой</w:t>
      </w:r>
      <w:r>
        <w:rPr>
          <w:spacing w:val="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намечает</w:t>
      </w:r>
      <w:r>
        <w:rPr>
          <w:spacing w:val="-3"/>
        </w:rPr>
        <w:t xml:space="preserve"> </w:t>
      </w:r>
      <w:r>
        <w:t>приоритеты</w:t>
      </w:r>
      <w:r>
        <w:rPr>
          <w:spacing w:val="-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классе.</w:t>
      </w:r>
    </w:p>
    <w:p w:rsidR="00FE591E" w:rsidRDefault="00FE591E">
      <w:pPr>
        <w:spacing w:line="360" w:lineRule="auto"/>
        <w:sectPr w:rsidR="00FE591E" w:rsidSect="00096D04">
          <w:pgSz w:w="11910" w:h="16840"/>
          <w:pgMar w:top="709" w:right="853" w:bottom="1135" w:left="1134" w:header="720" w:footer="720" w:gutter="0"/>
          <w:cols w:space="720"/>
        </w:sectPr>
      </w:pPr>
    </w:p>
    <w:p w:rsidR="00FE591E" w:rsidRDefault="00C00DD0">
      <w:pPr>
        <w:pStyle w:val="Heading1"/>
        <w:ind w:left="1720" w:right="1153"/>
        <w:jc w:val="center"/>
      </w:pPr>
      <w:r>
        <w:lastRenderedPageBreak/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E591E" w:rsidRDefault="00C00DD0">
      <w:pPr>
        <w:spacing w:before="137"/>
        <w:ind w:left="1153" w:right="1153"/>
        <w:jc w:val="center"/>
        <w:rPr>
          <w:b/>
          <w:sz w:val="24"/>
        </w:rPr>
      </w:pPr>
      <w:r>
        <w:rPr>
          <w:b/>
          <w:sz w:val="24"/>
        </w:rPr>
        <w:t>«ПОДГОТОВКА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ЯЗЫКУ» (9 класс)</w:t>
      </w:r>
    </w:p>
    <w:p w:rsidR="00FE591E" w:rsidRDefault="00C00DD0">
      <w:pPr>
        <w:pStyle w:val="a3"/>
        <w:spacing w:before="132" w:line="360" w:lineRule="auto"/>
        <w:ind w:right="463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1B6BDF">
        <w:t>внеурочной деятельности</w:t>
      </w:r>
      <w:r>
        <w:rPr>
          <w:spacing w:val="1"/>
        </w:rPr>
        <w:t xml:space="preserve"> </w:t>
      </w:r>
      <w:r>
        <w:t>предполагают,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практическими навыками выполнения экзаменационной работы. В результате изучения курса</w:t>
      </w:r>
      <w:r>
        <w:rPr>
          <w:spacing w:val="1"/>
        </w:rPr>
        <w:t xml:space="preserve"> </w:t>
      </w:r>
      <w:r>
        <w:t>девятиклассники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предстоящем экзамене, уверенно ориентироваться в оформлении бланков, знать свои права 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повторят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 о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повысят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экзаменов.</w:t>
      </w:r>
    </w:p>
    <w:p w:rsidR="00FE591E" w:rsidRDefault="00C00DD0">
      <w:pPr>
        <w:pStyle w:val="a3"/>
        <w:spacing w:before="2" w:line="360" w:lineRule="auto"/>
        <w:ind w:right="464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</w:p>
    <w:p w:rsidR="00FE591E" w:rsidRDefault="00C00DD0">
      <w:pPr>
        <w:pStyle w:val="a4"/>
        <w:numPr>
          <w:ilvl w:val="0"/>
          <w:numId w:val="4"/>
        </w:numPr>
        <w:tabs>
          <w:tab w:val="left" w:pos="1318"/>
        </w:tabs>
        <w:spacing w:line="360" w:lineRule="auto"/>
        <w:ind w:right="460" w:firstLine="566"/>
        <w:jc w:val="both"/>
        <w:rPr>
          <w:sz w:val="24"/>
        </w:rPr>
      </w:pPr>
      <w:r>
        <w:rPr>
          <w:sz w:val="24"/>
        </w:rPr>
        <w:t>понимание русского языка как одной из основных национально-культурных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народа, определяющей роли родного языка в развитии интеллектуальных,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моральных качеств личности, его значения в процессе получения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E591E" w:rsidRDefault="00C00DD0">
      <w:pPr>
        <w:pStyle w:val="a4"/>
        <w:numPr>
          <w:ilvl w:val="0"/>
          <w:numId w:val="4"/>
        </w:numPr>
        <w:tabs>
          <w:tab w:val="left" w:pos="1318"/>
        </w:tabs>
        <w:spacing w:line="362" w:lineRule="auto"/>
        <w:ind w:right="463" w:firstLine="566"/>
        <w:jc w:val="both"/>
        <w:rPr>
          <w:sz w:val="24"/>
        </w:rPr>
      </w:pPr>
      <w:r>
        <w:rPr>
          <w:sz w:val="24"/>
        </w:rPr>
        <w:t>осознание эстетической ценности русского языка; уважительное отношение к 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него;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речевому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FE591E" w:rsidRDefault="00C00DD0">
      <w:pPr>
        <w:pStyle w:val="a4"/>
        <w:numPr>
          <w:ilvl w:val="0"/>
          <w:numId w:val="4"/>
        </w:numPr>
        <w:tabs>
          <w:tab w:val="left" w:pos="1395"/>
        </w:tabs>
        <w:spacing w:line="362" w:lineRule="auto"/>
        <w:ind w:right="458" w:firstLine="566"/>
        <w:jc w:val="both"/>
        <w:rPr>
          <w:sz w:val="24"/>
        </w:rPr>
      </w:pPr>
      <w:r>
        <w:rPr>
          <w:sz w:val="24"/>
        </w:rPr>
        <w:t>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само</w:t>
      </w:r>
      <w:proofErr w:type="gramEnd"/>
      <w:r>
        <w:rPr>
          <w:sz w:val="24"/>
        </w:rPr>
        <w:t>­оценке 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речью.</w:t>
      </w:r>
    </w:p>
    <w:p w:rsidR="00FE591E" w:rsidRDefault="00C00DD0">
      <w:pPr>
        <w:spacing w:line="269" w:lineRule="exact"/>
        <w:ind w:left="1039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7"/>
          <w:sz w:val="24"/>
        </w:rPr>
        <w:t xml:space="preserve"> </w:t>
      </w:r>
      <w:r>
        <w:rPr>
          <w:sz w:val="24"/>
        </w:rPr>
        <w:t>результаты:</w:t>
      </w:r>
    </w:p>
    <w:p w:rsidR="00FE591E" w:rsidRDefault="00C00DD0">
      <w:pPr>
        <w:pStyle w:val="a3"/>
        <w:spacing w:before="129"/>
        <w:ind w:left="1039" w:firstLine="0"/>
      </w:pPr>
      <w:r>
        <w:t>I)</w:t>
      </w:r>
      <w:r>
        <w:rPr>
          <w:spacing w:val="-4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деятельности:</w:t>
      </w:r>
    </w:p>
    <w:p w:rsidR="00FE591E" w:rsidRDefault="00C00DD0">
      <w:pPr>
        <w:pStyle w:val="a3"/>
        <w:spacing w:before="137" w:line="362" w:lineRule="auto"/>
        <w:ind w:left="1039" w:right="2462" w:firstLine="0"/>
      </w:pPr>
      <w:r>
        <w:t>адекватное понимание информации устного и письменного сообщения;</w:t>
      </w:r>
      <w:r>
        <w:rPr>
          <w:spacing w:val="-57"/>
        </w:rPr>
        <w:t xml:space="preserve"> </w:t>
      </w:r>
      <w:r>
        <w:t>владение 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3"/>
        </w:rPr>
        <w:t xml:space="preserve"> </w:t>
      </w:r>
      <w:r>
        <w:t>чтения;</w:t>
      </w:r>
    </w:p>
    <w:p w:rsidR="00FE591E" w:rsidRDefault="00C00DD0">
      <w:pPr>
        <w:pStyle w:val="a3"/>
        <w:spacing w:line="360" w:lineRule="auto"/>
        <w:ind w:right="469"/>
      </w:pPr>
      <w:r>
        <w:t>способность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включая</w:t>
      </w:r>
      <w:r>
        <w:rPr>
          <w:spacing w:val="6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компакт-диски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3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Интернета;</w:t>
      </w:r>
    </w:p>
    <w:p w:rsidR="00FE591E" w:rsidRDefault="00C00DD0">
      <w:pPr>
        <w:pStyle w:val="a3"/>
        <w:spacing w:line="360" w:lineRule="auto"/>
        <w:ind w:right="466"/>
      </w:pPr>
      <w:r>
        <w:t>овладение приёмами отбора и систематизации материала на определённую тему; умение</w:t>
      </w:r>
      <w:r>
        <w:rPr>
          <w:spacing w:val="1"/>
        </w:rPr>
        <w:t xml:space="preserve"> </w:t>
      </w:r>
      <w:r>
        <w:t>вести самостоятельный поиск информации, её анализ и отбор; способность к преобразованию,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технологий;</w:t>
      </w:r>
    </w:p>
    <w:p w:rsidR="00FE591E" w:rsidRDefault="00C00DD0">
      <w:pPr>
        <w:pStyle w:val="a3"/>
        <w:spacing w:line="362" w:lineRule="auto"/>
        <w:ind w:right="462"/>
      </w:pPr>
      <w:r>
        <w:lastRenderedPageBreak/>
        <w:t>способность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коллективной), последовательность действий, оценивать достигнутые результаты и адекватно</w:t>
      </w:r>
      <w:r>
        <w:rPr>
          <w:spacing w:val="1"/>
        </w:rPr>
        <w:t xml:space="preserve"> </w:t>
      </w:r>
      <w:proofErr w:type="gramStart"/>
      <w:r>
        <w:t>фор­мулировать</w:t>
      </w:r>
      <w:proofErr w:type="gramEnd"/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форме;</w:t>
      </w:r>
    </w:p>
    <w:p w:rsidR="00FE591E" w:rsidRDefault="00C00DD0">
      <w:pPr>
        <w:pStyle w:val="a3"/>
        <w:spacing w:line="360" w:lineRule="auto"/>
        <w:ind w:left="1039" w:right="593" w:firstLine="0"/>
      </w:pPr>
      <w:r>
        <w:t>способность свободно, правильно излагать свои мысли в устной и письменной форме;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аудиторией</w:t>
      </w:r>
      <w:r>
        <w:rPr>
          <w:spacing w:val="-2"/>
        </w:rPr>
        <w:t xml:space="preserve"> </w:t>
      </w:r>
      <w:r>
        <w:t>сверстников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небольшими</w:t>
      </w:r>
      <w:r>
        <w:rPr>
          <w:spacing w:val="-6"/>
        </w:rPr>
        <w:t xml:space="preserve"> </w:t>
      </w:r>
      <w:r>
        <w:t>сообщениями,</w:t>
      </w:r>
      <w:r>
        <w:rPr>
          <w:spacing w:val="-5"/>
        </w:rPr>
        <w:t xml:space="preserve"> </w:t>
      </w:r>
      <w:r>
        <w:t>докладом;</w:t>
      </w:r>
    </w:p>
    <w:p w:rsidR="00FE591E" w:rsidRDefault="00FE591E">
      <w:pPr>
        <w:spacing w:line="360" w:lineRule="auto"/>
        <w:sectPr w:rsidR="00FE591E" w:rsidSect="004B414C">
          <w:footerReference w:type="default" r:id="rId8"/>
          <w:pgSz w:w="11910" w:h="16840"/>
          <w:pgMar w:top="620" w:right="853" w:bottom="1100" w:left="1418" w:header="0" w:footer="918" w:gutter="0"/>
          <w:pgNumType w:start="2"/>
          <w:cols w:space="720"/>
        </w:sectPr>
      </w:pPr>
    </w:p>
    <w:p w:rsidR="00FE591E" w:rsidRDefault="00C00DD0" w:rsidP="004B414C">
      <w:pPr>
        <w:pStyle w:val="a4"/>
        <w:numPr>
          <w:ilvl w:val="0"/>
          <w:numId w:val="3"/>
        </w:numPr>
        <w:tabs>
          <w:tab w:val="left" w:pos="0"/>
        </w:tabs>
        <w:spacing w:before="64" w:line="360" w:lineRule="auto"/>
        <w:ind w:left="0" w:right="469" w:firstLine="0"/>
        <w:jc w:val="both"/>
        <w:rPr>
          <w:sz w:val="24"/>
        </w:rPr>
      </w:pPr>
      <w:r>
        <w:rPr>
          <w:sz w:val="24"/>
        </w:rPr>
        <w:lastRenderedPageBreak/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использовать родной язык как средство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по другим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полученные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языковых явлений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уровне (на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FE591E" w:rsidRDefault="00C00DD0" w:rsidP="004B414C">
      <w:pPr>
        <w:pStyle w:val="a4"/>
        <w:numPr>
          <w:ilvl w:val="0"/>
          <w:numId w:val="3"/>
        </w:numPr>
        <w:tabs>
          <w:tab w:val="left" w:pos="0"/>
        </w:tabs>
        <w:spacing w:before="1" w:line="360" w:lineRule="auto"/>
        <w:ind w:left="0" w:right="467" w:firstLine="0"/>
        <w:jc w:val="both"/>
        <w:rPr>
          <w:sz w:val="24"/>
        </w:rPr>
      </w:pPr>
      <w:r>
        <w:rPr>
          <w:sz w:val="24"/>
        </w:rPr>
        <w:t>коммуникативно-целесообразное взаимодействие с окружающими людьми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спорах,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обсужде­ниях</w:t>
      </w:r>
      <w:proofErr w:type="gramEnd"/>
      <w:r>
        <w:rPr>
          <w:sz w:val="24"/>
        </w:rPr>
        <w:t>; овладение национально-культурными нормами речевого поведения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формального и</w:t>
      </w:r>
      <w:r>
        <w:rPr>
          <w:spacing w:val="2"/>
          <w:sz w:val="24"/>
        </w:rPr>
        <w:t xml:space="preserve"> </w:t>
      </w:r>
      <w:r>
        <w:rPr>
          <w:sz w:val="24"/>
        </w:rPr>
        <w:t>неформального 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FE591E" w:rsidRDefault="00C00DD0">
      <w:pPr>
        <w:ind w:left="1039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результаты:</w:t>
      </w:r>
    </w:p>
    <w:p w:rsidR="00FE591E" w:rsidRDefault="00C00DD0">
      <w:pPr>
        <w:pStyle w:val="a4"/>
        <w:numPr>
          <w:ilvl w:val="0"/>
          <w:numId w:val="2"/>
        </w:numPr>
        <w:tabs>
          <w:tab w:val="left" w:pos="1361"/>
        </w:tabs>
        <w:spacing w:before="137" w:line="360" w:lineRule="auto"/>
        <w:ind w:right="461" w:firstLine="566"/>
        <w:jc w:val="both"/>
        <w:rPr>
          <w:sz w:val="24"/>
        </w:rPr>
      </w:pPr>
      <w:r>
        <w:rPr>
          <w:sz w:val="24"/>
        </w:rPr>
        <w:t>представление о 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 как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народа, государственном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консолидации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России; о связи языка и культуры народа; роли родного языка в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FE591E" w:rsidRDefault="00C00DD0">
      <w:pPr>
        <w:pStyle w:val="a4"/>
        <w:numPr>
          <w:ilvl w:val="0"/>
          <w:numId w:val="2"/>
        </w:numPr>
        <w:tabs>
          <w:tab w:val="left" w:pos="1376"/>
        </w:tabs>
        <w:spacing w:before="1" w:line="360" w:lineRule="auto"/>
        <w:ind w:right="466" w:firstLine="56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личности, при получении образования, а также роли русского языка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самообразования;</w:t>
      </w:r>
    </w:p>
    <w:p w:rsidR="00FE591E" w:rsidRDefault="00C00DD0">
      <w:pPr>
        <w:pStyle w:val="a4"/>
        <w:numPr>
          <w:ilvl w:val="0"/>
          <w:numId w:val="2"/>
        </w:numPr>
        <w:tabs>
          <w:tab w:val="left" w:pos="1304"/>
        </w:tabs>
        <w:spacing w:before="2"/>
        <w:ind w:left="1303" w:hanging="265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FE591E" w:rsidRDefault="00C00DD0">
      <w:pPr>
        <w:pStyle w:val="a3"/>
        <w:spacing w:before="136"/>
        <w:ind w:left="1039" w:firstLine="0"/>
      </w:pPr>
      <w:proofErr w:type="spellStart"/>
      <w:r>
        <w:t>аудирование</w:t>
      </w:r>
      <w:proofErr w:type="spellEnd"/>
      <w:r>
        <w:rPr>
          <w:spacing w:val="-6"/>
        </w:rPr>
        <w:t xml:space="preserve"> </w:t>
      </w:r>
      <w:r>
        <w:t>и чтение:</w:t>
      </w:r>
    </w:p>
    <w:p w:rsidR="00FE591E" w:rsidRDefault="00C00DD0">
      <w:pPr>
        <w:pStyle w:val="a3"/>
        <w:spacing w:before="137" w:line="360" w:lineRule="auto"/>
        <w:ind w:right="471"/>
      </w:pPr>
      <w:r>
        <w:t>адекватное понимание информации устного и письменного сообщения (цели, темы текста,</w:t>
      </w:r>
      <w:r>
        <w:rPr>
          <w:spacing w:val="-5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информации);</w:t>
      </w:r>
    </w:p>
    <w:p w:rsidR="00FE591E" w:rsidRDefault="00C00DD0">
      <w:pPr>
        <w:pStyle w:val="a3"/>
        <w:spacing w:before="3" w:line="360" w:lineRule="auto"/>
        <w:ind w:right="472"/>
      </w:pPr>
      <w:r>
        <w:t>владение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(поисковым/просмотровым,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изучающим)</w:t>
      </w:r>
      <w:r>
        <w:rPr>
          <w:spacing w:val="2"/>
        </w:rPr>
        <w:t xml:space="preserve"> </w:t>
      </w:r>
      <w:r>
        <w:t>текстов</w:t>
      </w:r>
      <w:r>
        <w:rPr>
          <w:spacing w:val="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жанров;</w:t>
      </w:r>
    </w:p>
    <w:p w:rsidR="00FE591E" w:rsidRDefault="00C00DD0">
      <w:pPr>
        <w:pStyle w:val="a3"/>
        <w:spacing w:line="360" w:lineRule="auto"/>
        <w:ind w:right="468"/>
      </w:pPr>
      <w:r>
        <w:t>владение умениями информационной переработки прочитанного текста (план, тезисы),</w:t>
      </w:r>
      <w:r>
        <w:rPr>
          <w:spacing w:val="1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 книгой,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3"/>
        </w:rPr>
        <w:t xml:space="preserve"> </w:t>
      </w:r>
      <w:r>
        <w:t>изданиями;</w:t>
      </w:r>
    </w:p>
    <w:p w:rsidR="00FE591E" w:rsidRDefault="00C00DD0">
      <w:pPr>
        <w:pStyle w:val="a3"/>
        <w:spacing w:line="360" w:lineRule="auto"/>
        <w:ind w:right="466"/>
      </w:pPr>
      <w:r>
        <w:t>способность свободно пользоваться словарями различных типов, справочной литературой,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носителях;</w:t>
      </w:r>
    </w:p>
    <w:p w:rsidR="00FE591E" w:rsidRDefault="00C00DD0">
      <w:pPr>
        <w:pStyle w:val="a3"/>
        <w:spacing w:line="360" w:lineRule="auto"/>
        <w:ind w:right="463"/>
      </w:pPr>
      <w:r>
        <w:t>адекватное восприятие на слух текстов разных стилей и жанров; владение различными</w:t>
      </w:r>
      <w:r>
        <w:rPr>
          <w:spacing w:val="1"/>
        </w:rPr>
        <w:t xml:space="preserve"> </w:t>
      </w:r>
      <w:r>
        <w:t xml:space="preserve">видами </w:t>
      </w:r>
      <w:proofErr w:type="spellStart"/>
      <w:r>
        <w:t>аудирования</w:t>
      </w:r>
      <w:proofErr w:type="spellEnd"/>
      <w:r>
        <w:t xml:space="preserve"> (с полным пониманием </w:t>
      </w:r>
      <w:proofErr w:type="spellStart"/>
      <w:r>
        <w:t>аудиотекста</w:t>
      </w:r>
      <w:proofErr w:type="spellEnd"/>
      <w:r>
        <w:t>, с пониманием основного содержания,</w:t>
      </w:r>
      <w:r>
        <w:rPr>
          <w:spacing w:val="-57"/>
        </w:rPr>
        <w:t xml:space="preserve"> </w:t>
      </w:r>
      <w:r>
        <w:t>с выборочным</w:t>
      </w:r>
      <w:r>
        <w:rPr>
          <w:spacing w:val="3"/>
        </w:rPr>
        <w:t xml:space="preserve"> </w:t>
      </w:r>
      <w:r>
        <w:t>извлечением</w:t>
      </w:r>
      <w:r>
        <w:rPr>
          <w:spacing w:val="-1"/>
        </w:rPr>
        <w:t xml:space="preserve"> </w:t>
      </w:r>
      <w:r>
        <w:t>информации);</w:t>
      </w:r>
    </w:p>
    <w:p w:rsidR="00FE591E" w:rsidRDefault="00C00DD0">
      <w:pPr>
        <w:pStyle w:val="a3"/>
        <w:spacing w:line="360" w:lineRule="auto"/>
        <w:ind w:right="473"/>
      </w:pPr>
      <w:r>
        <w:t>умение сравнивать речевые высказывания с точки зрения их содержания, принадлежности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определённой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разновидности языка</w:t>
      </w:r>
      <w:r>
        <w:rPr>
          <w:spacing w:val="-6"/>
        </w:rPr>
        <w:t xml:space="preserve"> </w:t>
      </w:r>
      <w:r>
        <w:t>и использованных</w:t>
      </w:r>
      <w:r>
        <w:rPr>
          <w:spacing w:val="-6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средств;</w:t>
      </w:r>
    </w:p>
    <w:p w:rsidR="00FE591E" w:rsidRDefault="00C00DD0">
      <w:pPr>
        <w:pStyle w:val="a3"/>
        <w:spacing w:line="274" w:lineRule="exact"/>
        <w:ind w:left="1039" w:firstLine="0"/>
      </w:pPr>
      <w:r>
        <w:t>говорение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письмо:</w:t>
      </w:r>
    </w:p>
    <w:p w:rsidR="00FE591E" w:rsidRDefault="00C00DD0">
      <w:pPr>
        <w:pStyle w:val="a3"/>
        <w:spacing w:before="137" w:line="364" w:lineRule="auto"/>
        <w:ind w:right="474"/>
      </w:pPr>
      <w:r>
        <w:t>умение воспроизводить в устной и письменной форме прослушанный или 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2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свёрнутости</w:t>
      </w:r>
      <w:r>
        <w:rPr>
          <w:spacing w:val="2"/>
        </w:rPr>
        <w:t xml:space="preserve"> </w:t>
      </w:r>
      <w:r>
        <w:t>(пересказ,</w:t>
      </w:r>
      <w:r>
        <w:rPr>
          <w:spacing w:val="4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тезисы);</w:t>
      </w:r>
    </w:p>
    <w:p w:rsidR="00FE591E" w:rsidRDefault="00C00DD0">
      <w:pPr>
        <w:pStyle w:val="a3"/>
        <w:spacing w:line="360" w:lineRule="auto"/>
        <w:ind w:right="463"/>
      </w:pPr>
      <w:proofErr w:type="gramStart"/>
      <w:r>
        <w:lastRenderedPageBreak/>
        <w:t>способность свободно, правильно излагать свои мысли в устной и письменной форме,</w:t>
      </w:r>
      <w:r>
        <w:rPr>
          <w:spacing w:val="1"/>
        </w:rPr>
        <w:t xml:space="preserve"> </w:t>
      </w:r>
      <w:r>
        <w:t>соблюдать</w:t>
      </w:r>
      <w:r>
        <w:rPr>
          <w:spacing w:val="14"/>
        </w:rPr>
        <w:t xml:space="preserve"> </w:t>
      </w:r>
      <w:r>
        <w:t>нормы</w:t>
      </w:r>
      <w:r>
        <w:rPr>
          <w:spacing w:val="10"/>
        </w:rPr>
        <w:t xml:space="preserve"> </w:t>
      </w:r>
      <w:r>
        <w:t>построения</w:t>
      </w:r>
      <w:r>
        <w:rPr>
          <w:spacing w:val="12"/>
        </w:rPr>
        <w:t xml:space="preserve"> </w:t>
      </w:r>
      <w:r>
        <w:t>текста</w:t>
      </w:r>
      <w:r>
        <w:rPr>
          <w:spacing w:val="13"/>
        </w:rPr>
        <w:t xml:space="preserve"> </w:t>
      </w:r>
      <w:r>
        <w:t>(логичность,</w:t>
      </w:r>
      <w:r>
        <w:rPr>
          <w:spacing w:val="14"/>
        </w:rPr>
        <w:t xml:space="preserve"> </w:t>
      </w:r>
      <w:r>
        <w:t>последовательность,</w:t>
      </w:r>
      <w:r>
        <w:rPr>
          <w:spacing w:val="15"/>
        </w:rPr>
        <w:t xml:space="preserve"> </w:t>
      </w:r>
      <w:r>
        <w:t>связность,</w:t>
      </w:r>
      <w:r>
        <w:rPr>
          <w:spacing w:val="10"/>
        </w:rPr>
        <w:t xml:space="preserve"> </w:t>
      </w:r>
      <w:r>
        <w:t>соответствие</w:t>
      </w:r>
      <w:proofErr w:type="gramEnd"/>
    </w:p>
    <w:p w:rsidR="00FE591E" w:rsidRDefault="00FE591E">
      <w:pPr>
        <w:spacing w:line="360" w:lineRule="auto"/>
        <w:sectPr w:rsidR="00FE591E" w:rsidSect="004B414C">
          <w:pgSz w:w="11910" w:h="16840"/>
          <w:pgMar w:top="620" w:right="853" w:bottom="1180" w:left="1276" w:header="0" w:footer="918" w:gutter="0"/>
          <w:cols w:space="720"/>
        </w:sectPr>
      </w:pPr>
    </w:p>
    <w:p w:rsidR="00FE591E" w:rsidRDefault="00C00DD0">
      <w:pPr>
        <w:pStyle w:val="a3"/>
        <w:spacing w:before="64" w:line="360" w:lineRule="auto"/>
        <w:ind w:right="465" w:firstLine="0"/>
      </w:pPr>
      <w:r>
        <w:lastRenderedPageBreak/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прочитанному</w:t>
      </w:r>
      <w:proofErr w:type="gramEnd"/>
      <w:r>
        <w:t>,</w:t>
      </w:r>
      <w:r>
        <w:rPr>
          <w:spacing w:val="9"/>
        </w:rPr>
        <w:t xml:space="preserve"> </w:t>
      </w:r>
      <w:r>
        <w:t>услышанному,</w:t>
      </w:r>
      <w:r>
        <w:rPr>
          <w:spacing w:val="9"/>
        </w:rPr>
        <w:t xml:space="preserve"> </w:t>
      </w:r>
      <w:r>
        <w:t>увиденному;</w:t>
      </w:r>
    </w:p>
    <w:p w:rsidR="00FE591E" w:rsidRDefault="00C00DD0">
      <w:pPr>
        <w:pStyle w:val="a3"/>
        <w:spacing w:line="360" w:lineRule="auto"/>
        <w:ind w:right="463"/>
      </w:pPr>
      <w:r>
        <w:t>умение создавать устные и письменные тексты разных типов и стилей речи с учётом</w:t>
      </w:r>
      <w:r>
        <w:rPr>
          <w:spacing w:val="1"/>
        </w:rPr>
        <w:t xml:space="preserve"> </w:t>
      </w:r>
      <w:r>
        <w:t>замысла, адресата и ситуации общения; создавать тексты различных жанров (рассказ, отзыв,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расписка,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заявление),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8"/>
        </w:rPr>
        <w:t xml:space="preserve"> </w:t>
      </w:r>
      <w:r>
        <w:t>с коммуникативной</w:t>
      </w:r>
      <w:r>
        <w:rPr>
          <w:spacing w:val="-2"/>
        </w:rPr>
        <w:t xml:space="preserve"> </w:t>
      </w:r>
      <w:r>
        <w:t>задачей;</w:t>
      </w:r>
    </w:p>
    <w:p w:rsidR="00FE591E" w:rsidRDefault="00C00DD0">
      <w:pPr>
        <w:pStyle w:val="a3"/>
        <w:spacing w:line="360" w:lineRule="auto"/>
        <w:ind w:right="476"/>
      </w:pP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сверстников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небольшими</w:t>
      </w:r>
      <w:r>
        <w:rPr>
          <w:spacing w:val="3"/>
        </w:rPr>
        <w:t xml:space="preserve"> </w:t>
      </w:r>
      <w:r>
        <w:t>сообщениями,</w:t>
      </w:r>
      <w:r>
        <w:rPr>
          <w:spacing w:val="-1"/>
        </w:rPr>
        <w:t xml:space="preserve"> </w:t>
      </w:r>
      <w:r>
        <w:t>докладом;</w:t>
      </w:r>
    </w:p>
    <w:p w:rsidR="00FE591E" w:rsidRDefault="00C00DD0">
      <w:pPr>
        <w:pStyle w:val="a3"/>
        <w:spacing w:before="1" w:line="360" w:lineRule="auto"/>
        <w:ind w:right="473"/>
      </w:pP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 норм современного русского литературного языка; стилистически корректное</w:t>
      </w:r>
      <w:r>
        <w:rPr>
          <w:spacing w:val="1"/>
        </w:rPr>
        <w:t xml:space="preserve"> </w:t>
      </w:r>
      <w:proofErr w:type="gramStart"/>
      <w:r>
        <w:t>ис­пользование</w:t>
      </w:r>
      <w:proofErr w:type="gramEnd"/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орфографии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пунктуации;</w:t>
      </w:r>
    </w:p>
    <w:p w:rsidR="00FE591E" w:rsidRDefault="00C00DD0">
      <w:pPr>
        <w:pStyle w:val="a3"/>
        <w:spacing w:before="1" w:line="360" w:lineRule="auto"/>
        <w:ind w:right="470"/>
      </w:pPr>
      <w:r>
        <w:t>способность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уместно пользоваться внеязыковыми средствами общения в различных жизненных ситуациях</w:t>
      </w:r>
      <w:r>
        <w:rPr>
          <w:spacing w:val="1"/>
        </w:rPr>
        <w:t xml:space="preserve"> </w:t>
      </w:r>
      <w:r>
        <w:t>общения;</w:t>
      </w:r>
    </w:p>
    <w:p w:rsidR="00FE591E" w:rsidRDefault="00C00DD0">
      <w:pPr>
        <w:pStyle w:val="a3"/>
        <w:spacing w:line="360" w:lineRule="auto"/>
        <w:ind w:right="471"/>
      </w:pPr>
      <w:r>
        <w:t>осуществление речевого самоконтроля; способность оценивать свою речь с точки зрения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недочёты,</w:t>
      </w:r>
      <w:r>
        <w:rPr>
          <w:spacing w:val="1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их;</w:t>
      </w:r>
      <w:r>
        <w:rPr>
          <w:spacing w:val="-3"/>
        </w:rPr>
        <w:t xml:space="preserve"> </w:t>
      </w:r>
      <w:proofErr w:type="gramStart"/>
      <w:r>
        <w:t>совершенство­вать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редактировать</w:t>
      </w:r>
      <w:r>
        <w:rPr>
          <w:spacing w:val="3"/>
        </w:rPr>
        <w:t xml:space="preserve"> </w:t>
      </w:r>
      <w:r>
        <w:t>собственные тексты;</w:t>
      </w:r>
    </w:p>
    <w:p w:rsidR="00FE591E" w:rsidRDefault="00C00DD0">
      <w:pPr>
        <w:pStyle w:val="a4"/>
        <w:numPr>
          <w:ilvl w:val="0"/>
          <w:numId w:val="2"/>
        </w:numPr>
        <w:tabs>
          <w:tab w:val="left" w:pos="1313"/>
        </w:tabs>
        <w:spacing w:line="362" w:lineRule="auto"/>
        <w:ind w:right="470" w:firstLine="566"/>
        <w:jc w:val="both"/>
        <w:rPr>
          <w:sz w:val="24"/>
        </w:rPr>
      </w:pPr>
      <w:r>
        <w:rPr>
          <w:sz w:val="24"/>
        </w:rPr>
        <w:t>усвоение основ научных знаний о родном языке; понимание взаимосвязи его уровней 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FE591E" w:rsidRDefault="00C00DD0">
      <w:pPr>
        <w:pStyle w:val="a4"/>
        <w:numPr>
          <w:ilvl w:val="0"/>
          <w:numId w:val="2"/>
        </w:numPr>
        <w:tabs>
          <w:tab w:val="left" w:pos="1337"/>
        </w:tabs>
        <w:spacing w:line="360" w:lineRule="auto"/>
        <w:ind w:right="468" w:firstLine="566"/>
        <w:jc w:val="both"/>
        <w:rPr>
          <w:sz w:val="24"/>
        </w:rPr>
      </w:pPr>
      <w:r>
        <w:rPr>
          <w:sz w:val="24"/>
        </w:rPr>
        <w:t>освоение базовых понятий лингвистики: лингвистика и её основные разделы; язык и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письменная;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60"/>
          <w:sz w:val="24"/>
        </w:rPr>
        <w:t xml:space="preserve"> </w:t>
      </w:r>
      <w:r>
        <w:rPr>
          <w:sz w:val="24"/>
        </w:rPr>
        <w:t>рассуждение);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текст;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E591E" w:rsidRDefault="00C00DD0">
      <w:pPr>
        <w:pStyle w:val="a4"/>
        <w:numPr>
          <w:ilvl w:val="0"/>
          <w:numId w:val="2"/>
        </w:numPr>
        <w:tabs>
          <w:tab w:val="left" w:pos="1534"/>
        </w:tabs>
        <w:spacing w:line="360" w:lineRule="auto"/>
        <w:ind w:right="463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(фонетический,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морфемный,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морфологический),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и структуры, принадлежности к определённым функциональным разновидностям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 языкового оформления,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FE591E" w:rsidRDefault="00C00DD0">
      <w:pPr>
        <w:pStyle w:val="a4"/>
        <w:numPr>
          <w:ilvl w:val="0"/>
          <w:numId w:val="2"/>
        </w:numPr>
        <w:tabs>
          <w:tab w:val="left" w:pos="1323"/>
        </w:tabs>
        <w:spacing w:line="360" w:lineRule="auto"/>
        <w:ind w:right="470" w:firstLine="566"/>
        <w:jc w:val="both"/>
        <w:rPr>
          <w:sz w:val="24"/>
        </w:rPr>
      </w:pPr>
      <w:r>
        <w:rPr>
          <w:sz w:val="24"/>
        </w:rPr>
        <w:t>осознание эстетической функции родного языка, способность оценивать 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FE591E" w:rsidRDefault="00FE591E">
      <w:pPr>
        <w:spacing w:line="360" w:lineRule="auto"/>
        <w:jc w:val="both"/>
        <w:rPr>
          <w:sz w:val="24"/>
        </w:rPr>
        <w:sectPr w:rsidR="00FE591E">
          <w:pgSz w:w="11910" w:h="16840"/>
          <w:pgMar w:top="620" w:right="380" w:bottom="1180" w:left="660" w:header="0" w:footer="918" w:gutter="0"/>
          <w:cols w:space="720"/>
        </w:sectPr>
      </w:pPr>
    </w:p>
    <w:p w:rsidR="00FE591E" w:rsidRDefault="00C00DD0">
      <w:pPr>
        <w:pStyle w:val="Heading1"/>
        <w:ind w:left="2417"/>
        <w:jc w:val="left"/>
      </w:pPr>
      <w:r>
        <w:lastRenderedPageBreak/>
        <w:t>СОДЕРЖАНИЕ</w:t>
      </w:r>
      <w:r>
        <w:rPr>
          <w:spacing w:val="-9"/>
        </w:rPr>
        <w:t xml:space="preserve"> </w:t>
      </w:r>
      <w:r w:rsidR="001B6BDF"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FE591E" w:rsidRDefault="00C00DD0">
      <w:pPr>
        <w:spacing w:before="137"/>
        <w:ind w:left="2393"/>
        <w:rPr>
          <w:b/>
          <w:sz w:val="24"/>
        </w:rPr>
      </w:pPr>
      <w:r>
        <w:rPr>
          <w:b/>
          <w:sz w:val="24"/>
        </w:rPr>
        <w:t>«ПОДГОТОВКА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ЯЗЫКУ» (9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класс)</w:t>
      </w:r>
    </w:p>
    <w:p w:rsidR="00FE591E" w:rsidRDefault="00C00DD0">
      <w:pPr>
        <w:pStyle w:val="Heading1"/>
        <w:spacing w:before="136"/>
      </w:pPr>
      <w:r>
        <w:t>Раздел</w:t>
      </w:r>
      <w:r>
        <w:rPr>
          <w:spacing w:val="-3"/>
        </w:rPr>
        <w:t xml:space="preserve"> </w:t>
      </w:r>
      <w:r>
        <w:t>1. Сжатое</w:t>
      </w:r>
      <w:r>
        <w:rPr>
          <w:spacing w:val="-3"/>
        </w:rPr>
        <w:t xml:space="preserve"> </w:t>
      </w:r>
      <w:r>
        <w:t>изложение</w:t>
      </w:r>
    </w:p>
    <w:p w:rsidR="00FE591E" w:rsidRDefault="00C00DD0">
      <w:pPr>
        <w:pStyle w:val="a3"/>
        <w:spacing w:before="133" w:line="360" w:lineRule="auto"/>
        <w:ind w:right="464"/>
      </w:pPr>
      <w:r>
        <w:t>Первая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 ОГЭ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 xml:space="preserve">публицистического или научного стиля. </w:t>
      </w:r>
      <w:proofErr w:type="gramStart"/>
      <w:r>
        <w:t>Сжатое изложение – это форма обработки информации</w:t>
      </w:r>
      <w:r>
        <w:rPr>
          <w:spacing w:val="-57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proofErr w:type="gramEnd"/>
    </w:p>
    <w:p w:rsidR="00FE591E" w:rsidRDefault="00C00DD0">
      <w:pPr>
        <w:pStyle w:val="a4"/>
        <w:numPr>
          <w:ilvl w:val="0"/>
          <w:numId w:val="1"/>
        </w:numPr>
        <w:tabs>
          <w:tab w:val="left" w:pos="1343"/>
        </w:tabs>
        <w:spacing w:line="362" w:lineRule="auto"/>
        <w:ind w:right="471" w:firstLine="566"/>
        <w:rPr>
          <w:sz w:val="24"/>
        </w:rPr>
      </w:pPr>
      <w:r>
        <w:rPr>
          <w:sz w:val="24"/>
        </w:rPr>
        <w:t>умение точно определять круг предметов и явлений действительности, отражаемой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</w:p>
    <w:p w:rsidR="00FE591E" w:rsidRDefault="00C00DD0">
      <w:pPr>
        <w:pStyle w:val="a4"/>
        <w:numPr>
          <w:ilvl w:val="0"/>
          <w:numId w:val="1"/>
        </w:numPr>
        <w:tabs>
          <w:tab w:val="left" w:pos="1343"/>
        </w:tabs>
        <w:spacing w:line="273" w:lineRule="exact"/>
        <w:ind w:left="1342" w:hanging="30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замысел;</w:t>
      </w:r>
    </w:p>
    <w:p w:rsidR="00FE591E" w:rsidRDefault="00C00DD0">
      <w:pPr>
        <w:pStyle w:val="a4"/>
        <w:numPr>
          <w:ilvl w:val="0"/>
          <w:numId w:val="1"/>
        </w:numPr>
        <w:tabs>
          <w:tab w:val="left" w:pos="1343"/>
        </w:tabs>
        <w:spacing w:before="137"/>
        <w:ind w:left="1342" w:hanging="304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E591E" w:rsidRDefault="00C00DD0">
      <w:pPr>
        <w:pStyle w:val="a4"/>
        <w:numPr>
          <w:ilvl w:val="0"/>
          <w:numId w:val="1"/>
        </w:numPr>
        <w:tabs>
          <w:tab w:val="left" w:pos="1343"/>
        </w:tabs>
        <w:spacing w:before="137"/>
        <w:ind w:left="1342" w:hanging="30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способами;</w:t>
      </w:r>
    </w:p>
    <w:p w:rsidR="00FE591E" w:rsidRDefault="00C00DD0">
      <w:pPr>
        <w:pStyle w:val="a4"/>
        <w:numPr>
          <w:ilvl w:val="0"/>
          <w:numId w:val="1"/>
        </w:numPr>
        <w:tabs>
          <w:tab w:val="left" w:pos="1343"/>
        </w:tabs>
        <w:spacing w:before="142"/>
        <w:ind w:left="1342" w:hanging="30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лаконично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FE591E" w:rsidRDefault="00C00DD0">
      <w:pPr>
        <w:pStyle w:val="a4"/>
        <w:numPr>
          <w:ilvl w:val="0"/>
          <w:numId w:val="1"/>
        </w:numPr>
        <w:tabs>
          <w:tab w:val="left" w:pos="1343"/>
        </w:tabs>
        <w:spacing w:before="137" w:line="360" w:lineRule="auto"/>
        <w:ind w:right="476" w:firstLine="566"/>
        <w:rPr>
          <w:sz w:val="24"/>
        </w:rPr>
      </w:pPr>
      <w:r>
        <w:rPr>
          <w:sz w:val="24"/>
        </w:rPr>
        <w:t>умение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 уместно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языковые средства обобщённой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</w:p>
    <w:p w:rsidR="00FE591E" w:rsidRDefault="00C00DD0">
      <w:pPr>
        <w:pStyle w:val="a3"/>
        <w:spacing w:line="360" w:lineRule="auto"/>
        <w:ind w:right="464"/>
      </w:pPr>
      <w:r>
        <w:t>Чтобы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proofErr w:type="gramStart"/>
      <w:r>
        <w:t>необходимо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научить понимать, что любой текст содержит главную и второстепенную информацию. Главная</w:t>
      </w:r>
      <w:r>
        <w:rPr>
          <w:spacing w:val="-57"/>
        </w:rPr>
        <w:t xml:space="preserve"> </w:t>
      </w:r>
      <w:r>
        <w:t>информация – то, что содержание, без которого будет неясен или искажён авторский замысел.</w:t>
      </w:r>
      <w:r>
        <w:rPr>
          <w:spacing w:val="1"/>
        </w:rPr>
        <w:t xml:space="preserve"> </w:t>
      </w:r>
      <w:r>
        <w:t>Следовательно, нужно научить воспринимать текст на слух так, чтобы ученик точно понимал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тренироваться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являющихся</w:t>
      </w:r>
      <w:proofErr w:type="gramEnd"/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текста.</w:t>
      </w:r>
    </w:p>
    <w:p w:rsidR="00FE591E" w:rsidRDefault="00C00DD0">
      <w:pPr>
        <w:pStyle w:val="Heading1"/>
        <w:spacing w:before="5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6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ответом</w:t>
      </w:r>
    </w:p>
    <w:p w:rsidR="00FE591E" w:rsidRDefault="00C00DD0">
      <w:pPr>
        <w:pStyle w:val="a3"/>
        <w:spacing w:before="132" w:line="360" w:lineRule="auto"/>
        <w:ind w:right="460"/>
      </w:pPr>
      <w:r>
        <w:t>Вторая часть экзаменационной работы включает задания с кратким открытым ответом (2-</w:t>
      </w:r>
      <w:r>
        <w:rPr>
          <w:spacing w:val="1"/>
        </w:rPr>
        <w:t xml:space="preserve"> </w:t>
      </w:r>
      <w:r>
        <w:t>8). Задания проверяют глубину и точность понимания экзаменуемыми содержания исходного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культурно-ценностных</w:t>
      </w:r>
      <w:r>
        <w:rPr>
          <w:spacing w:val="1"/>
        </w:rPr>
        <w:t xml:space="preserve"> </w:t>
      </w:r>
      <w:r>
        <w:t>категорий;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языковой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девятиклассников.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ими,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необходимую</w:t>
      </w:r>
      <w:r>
        <w:rPr>
          <w:spacing w:val="61"/>
        </w:rPr>
        <w:t xml:space="preserve"> </w:t>
      </w:r>
      <w:r>
        <w:t>лингвистическую</w:t>
      </w:r>
      <w:r>
        <w:rPr>
          <w:spacing w:val="6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орфографическими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речевыми</w:t>
      </w:r>
      <w:r>
        <w:rPr>
          <w:spacing w:val="3"/>
        </w:rPr>
        <w:t xml:space="preserve"> </w:t>
      </w:r>
      <w:r>
        <w:t>нормами.</w:t>
      </w:r>
    </w:p>
    <w:p w:rsidR="00FE591E" w:rsidRDefault="00C00DD0">
      <w:pPr>
        <w:pStyle w:val="Heading1"/>
        <w:spacing w:before="7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Сочинение</w:t>
      </w:r>
    </w:p>
    <w:p w:rsidR="00FE591E" w:rsidRDefault="00C00DD0">
      <w:pPr>
        <w:pStyle w:val="a3"/>
        <w:spacing w:before="132" w:line="360" w:lineRule="auto"/>
        <w:ind w:right="467"/>
      </w:pPr>
      <w:r>
        <w:t>Третья часть работы ОГЭ содержит три альтернативных творческих задания (13.1, 13.2,</w:t>
      </w:r>
      <w:r>
        <w:rPr>
          <w:spacing w:val="1"/>
        </w:rPr>
        <w:t xml:space="preserve"> </w:t>
      </w:r>
      <w:r>
        <w:t>13.3), из которых ученик должен выбрать только одно. Задания проверяют коммуникативную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типом речи рассуждение. При этом не случайно особое </w:t>
      </w:r>
      <w:r>
        <w:lastRenderedPageBreak/>
        <w:t>внимание 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56"/>
        </w:rPr>
        <w:t xml:space="preserve"> </w:t>
      </w:r>
      <w:r>
        <w:t>аргументировать</w:t>
      </w:r>
      <w:r>
        <w:rPr>
          <w:spacing w:val="58"/>
        </w:rPr>
        <w:t xml:space="preserve"> </w:t>
      </w:r>
      <w:r>
        <w:t>положения</w:t>
      </w:r>
      <w:r>
        <w:rPr>
          <w:spacing w:val="57"/>
        </w:rPr>
        <w:t xml:space="preserve"> </w:t>
      </w:r>
      <w:r>
        <w:t>творческой</w:t>
      </w:r>
      <w:r>
        <w:rPr>
          <w:spacing w:val="58"/>
        </w:rPr>
        <w:t xml:space="preserve"> </w:t>
      </w:r>
      <w:r>
        <w:t>работы,</w:t>
      </w:r>
      <w:r>
        <w:rPr>
          <w:spacing w:val="59"/>
        </w:rPr>
        <w:t xml:space="preserve"> </w:t>
      </w:r>
      <w:r>
        <w:t>используя</w:t>
      </w:r>
      <w:r>
        <w:rPr>
          <w:spacing w:val="57"/>
        </w:rPr>
        <w:t xml:space="preserve"> </w:t>
      </w:r>
      <w:r>
        <w:t>прочитанный</w:t>
      </w:r>
      <w:r>
        <w:rPr>
          <w:spacing w:val="53"/>
        </w:rPr>
        <w:t xml:space="preserve"> </w:t>
      </w:r>
      <w:r>
        <w:t>текст.</w:t>
      </w:r>
    </w:p>
    <w:p w:rsidR="00FE591E" w:rsidRDefault="00FE591E">
      <w:pPr>
        <w:spacing w:line="360" w:lineRule="auto"/>
        <w:sectPr w:rsidR="00FE591E" w:rsidSect="004B414C">
          <w:pgSz w:w="11910" w:h="16840"/>
          <w:pgMar w:top="620" w:right="711" w:bottom="1180" w:left="1134" w:header="0" w:footer="918" w:gutter="0"/>
          <w:cols w:space="720"/>
        </w:sectPr>
      </w:pPr>
    </w:p>
    <w:p w:rsidR="00FE591E" w:rsidRDefault="00C00DD0">
      <w:pPr>
        <w:pStyle w:val="a3"/>
        <w:spacing w:before="64" w:line="360" w:lineRule="auto"/>
        <w:ind w:firstLine="0"/>
        <w:jc w:val="left"/>
      </w:pPr>
      <w:r>
        <w:lastRenderedPageBreak/>
        <w:t>Именно</w:t>
      </w:r>
      <w:r>
        <w:rPr>
          <w:spacing w:val="42"/>
        </w:rPr>
        <w:t xml:space="preserve"> </w:t>
      </w:r>
      <w:r>
        <w:t>это</w:t>
      </w:r>
      <w:r>
        <w:rPr>
          <w:spacing w:val="34"/>
        </w:rPr>
        <w:t xml:space="preserve"> </w:t>
      </w:r>
      <w:proofErr w:type="spellStart"/>
      <w:r>
        <w:t>общеучебное</w:t>
      </w:r>
      <w:proofErr w:type="spellEnd"/>
      <w:r>
        <w:rPr>
          <w:spacing w:val="43"/>
        </w:rPr>
        <w:t xml:space="preserve"> </w:t>
      </w:r>
      <w:r>
        <w:t>умение</w:t>
      </w:r>
      <w:r>
        <w:rPr>
          <w:spacing w:val="38"/>
        </w:rPr>
        <w:t xml:space="preserve"> </w:t>
      </w:r>
      <w:r>
        <w:t>необходимо</w:t>
      </w:r>
      <w:r>
        <w:rPr>
          <w:spacing w:val="39"/>
        </w:rPr>
        <w:t xml:space="preserve"> </w:t>
      </w:r>
      <w:r>
        <w:t>школьникам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дальнейшей</w:t>
      </w:r>
      <w:r>
        <w:rPr>
          <w:spacing w:val="35"/>
        </w:rPr>
        <w:t xml:space="preserve"> </w:t>
      </w:r>
      <w:r>
        <w:t>образовательной,</w:t>
      </w:r>
      <w:r>
        <w:rPr>
          <w:spacing w:val="36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часто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FE591E" w:rsidRDefault="00C00DD0">
      <w:pPr>
        <w:pStyle w:val="a3"/>
        <w:spacing w:line="274" w:lineRule="exact"/>
        <w:ind w:left="1039" w:firstLine="0"/>
      </w:pPr>
      <w:r>
        <w:t>Учебный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организован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модуля:</w:t>
      </w:r>
    </w:p>
    <w:p w:rsidR="00FE591E" w:rsidRDefault="00C00DD0">
      <w:pPr>
        <w:pStyle w:val="Heading1"/>
        <w:spacing w:before="142"/>
      </w:pPr>
      <w:r>
        <w:t>Модуль</w:t>
      </w:r>
      <w:r>
        <w:rPr>
          <w:spacing w:val="-2"/>
        </w:rPr>
        <w:t xml:space="preserve"> </w:t>
      </w:r>
      <w:r>
        <w:t>1. 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написанию</w:t>
      </w:r>
      <w:r>
        <w:rPr>
          <w:spacing w:val="-5"/>
        </w:rPr>
        <w:t xml:space="preserve"> </w:t>
      </w:r>
      <w:r>
        <w:t>изложения</w:t>
      </w:r>
    </w:p>
    <w:p w:rsidR="00FE591E" w:rsidRDefault="00C00DD0">
      <w:pPr>
        <w:pStyle w:val="a3"/>
        <w:spacing w:before="137" w:line="360" w:lineRule="auto"/>
        <w:ind w:right="472"/>
      </w:pPr>
      <w:r>
        <w:t>Первая часть работы – это написание сжатого изложения по прослушанному тексту. Такая</w:t>
      </w:r>
      <w:r>
        <w:rPr>
          <w:spacing w:val="-57"/>
        </w:rPr>
        <w:t xml:space="preserve"> </w:t>
      </w:r>
      <w:r>
        <w:t>форма требует не просто мобилизации памяти школьника, но прежде всего структурированного</w:t>
      </w:r>
      <w:r>
        <w:rPr>
          <w:spacing w:val="-57"/>
        </w:rPr>
        <w:t xml:space="preserve"> </w:t>
      </w:r>
      <w:r>
        <w:t xml:space="preserve">восприятия содержания текста, умения выделять в нём </w:t>
      </w:r>
      <w:proofErr w:type="spellStart"/>
      <w:r>
        <w:t>микротемы</w:t>
      </w:r>
      <w:proofErr w:type="spellEnd"/>
      <w:r>
        <w:t>, определять в них главное,</w:t>
      </w:r>
      <w:r>
        <w:rPr>
          <w:spacing w:val="1"/>
        </w:rPr>
        <w:t xml:space="preserve"> </w:t>
      </w:r>
      <w:r>
        <w:t>существенное,</w:t>
      </w:r>
      <w:r>
        <w:rPr>
          <w:spacing w:val="-6"/>
        </w:rPr>
        <w:t xml:space="preserve"> </w:t>
      </w:r>
      <w:r>
        <w:t>отсекать</w:t>
      </w:r>
      <w:r>
        <w:rPr>
          <w:spacing w:val="3"/>
        </w:rPr>
        <w:t xml:space="preserve"> </w:t>
      </w:r>
      <w:r>
        <w:t>второстепенное.</w:t>
      </w:r>
    </w:p>
    <w:p w:rsidR="00FE591E" w:rsidRDefault="00C00DD0">
      <w:pPr>
        <w:pStyle w:val="a3"/>
        <w:spacing w:before="1" w:line="360" w:lineRule="auto"/>
        <w:ind w:right="469"/>
      </w:pPr>
      <w:r>
        <w:t>Таким образом, сжатое изложение побуждает выпускника выполнить информационную</w:t>
      </w:r>
      <w:r>
        <w:rPr>
          <w:spacing w:val="1"/>
        </w:rPr>
        <w:t xml:space="preserve"> </w:t>
      </w:r>
      <w:r>
        <w:t>обработку текста. При этом востребованными оказываются не только репродуктивные, но и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связно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информацию. Комплекс этих умений обеспечивается всей проводимой в курсе русского языка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 других предметов (литературы, иностранного языка, истории, биологии, географии и</w:t>
      </w:r>
      <w:r>
        <w:rPr>
          <w:spacing w:val="1"/>
        </w:rPr>
        <w:t xml:space="preserve"> </w:t>
      </w:r>
      <w:r>
        <w:t xml:space="preserve">пр.). </w:t>
      </w:r>
      <w:proofErr w:type="gramStart"/>
      <w:r>
        <w:t>Выделение главного в тексте (концепта), составление плана, отражающего развертывание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графическую, табличную, тезисную форму и т.д. – эти </w:t>
      </w:r>
      <w:proofErr w:type="spellStart"/>
      <w:r>
        <w:t>общеучебные</w:t>
      </w:r>
      <w:proofErr w:type="spellEnd"/>
      <w:r>
        <w:t xml:space="preserve"> действия 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воспроизводятся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сжатым</w:t>
      </w:r>
      <w:r>
        <w:rPr>
          <w:spacing w:val="1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продуцированием</w:t>
      </w:r>
      <w:r>
        <w:rPr>
          <w:spacing w:val="2"/>
        </w:rPr>
        <w:t xml:space="preserve"> </w:t>
      </w:r>
      <w:r>
        <w:t>собственного</w:t>
      </w:r>
      <w:r>
        <w:rPr>
          <w:spacing w:val="2"/>
        </w:rPr>
        <w:t xml:space="preserve"> </w:t>
      </w:r>
      <w:r>
        <w:t>высказывания.</w:t>
      </w:r>
      <w:proofErr w:type="gramEnd"/>
    </w:p>
    <w:p w:rsidR="00FE591E" w:rsidRDefault="00C00DD0">
      <w:pPr>
        <w:pStyle w:val="Heading1"/>
        <w:spacing w:before="5"/>
      </w:pPr>
      <w:r>
        <w:t>Модуль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56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 кратким</w:t>
      </w:r>
      <w:r>
        <w:rPr>
          <w:spacing w:val="-4"/>
        </w:rPr>
        <w:t xml:space="preserve"> </w:t>
      </w:r>
      <w:r>
        <w:t>ответом</w:t>
      </w:r>
    </w:p>
    <w:p w:rsidR="00FE591E" w:rsidRDefault="00C00DD0">
      <w:pPr>
        <w:pStyle w:val="a3"/>
        <w:spacing w:before="132" w:line="360" w:lineRule="auto"/>
        <w:ind w:right="464"/>
      </w:pPr>
      <w:r>
        <w:t>Вторая часть экзаменационной работы включает задания с выбором ответа и задания с</w:t>
      </w:r>
      <w:r>
        <w:rPr>
          <w:spacing w:val="1"/>
        </w:rPr>
        <w:t xml:space="preserve"> </w:t>
      </w:r>
      <w:r>
        <w:t>кратким ответом (Задания</w:t>
      </w:r>
      <w:r>
        <w:rPr>
          <w:spacing w:val="1"/>
        </w:rPr>
        <w:t xml:space="preserve"> </w:t>
      </w:r>
      <w:r>
        <w:t>2 – 8). Два задания с выбором ответа (А) проверяют глубину и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экзаменуемыми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 выразительности речи. Одиннадцать заданий с кратким ответом проверяют комплекс</w:t>
      </w:r>
      <w:r>
        <w:rPr>
          <w:spacing w:val="1"/>
        </w:rPr>
        <w:t xml:space="preserve"> </w:t>
      </w:r>
      <w:r>
        <w:t xml:space="preserve">умений, определяющих уровень языковой и </w:t>
      </w:r>
      <w:proofErr w:type="gramStart"/>
      <w:r>
        <w:t>лингвистической</w:t>
      </w:r>
      <w:proofErr w:type="gramEnd"/>
      <w:r>
        <w:t xml:space="preserve"> компетенций выпускников. Все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имеют практическую</w:t>
      </w:r>
      <w:r>
        <w:rPr>
          <w:spacing w:val="1"/>
        </w:rPr>
        <w:t xml:space="preserve"> </w:t>
      </w:r>
      <w:r>
        <w:t>направленность и составляют необходимую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базу</w:t>
      </w:r>
      <w:r>
        <w:rPr>
          <w:spacing w:val="-9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-1"/>
        </w:rPr>
        <w:t xml:space="preserve"> </w:t>
      </w:r>
      <w:r>
        <w:t>пунктуационными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речевыми</w:t>
      </w:r>
      <w:r>
        <w:rPr>
          <w:spacing w:val="3"/>
        </w:rPr>
        <w:t xml:space="preserve"> </w:t>
      </w:r>
      <w:r>
        <w:t>нормами</w:t>
      </w:r>
    </w:p>
    <w:p w:rsidR="00FE591E" w:rsidRDefault="00C00DD0">
      <w:pPr>
        <w:pStyle w:val="Heading1"/>
        <w:spacing w:before="6"/>
      </w:pPr>
      <w:r>
        <w:t>Модуль</w:t>
      </w:r>
      <w:r>
        <w:rPr>
          <w:spacing w:val="-3"/>
        </w:rPr>
        <w:t xml:space="preserve"> </w:t>
      </w:r>
      <w:r>
        <w:t>3. 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сочинение.</w:t>
      </w:r>
    </w:p>
    <w:p w:rsidR="00FE591E" w:rsidRDefault="00C00DD0">
      <w:pPr>
        <w:pStyle w:val="a3"/>
        <w:spacing w:before="132" w:line="362" w:lineRule="auto"/>
        <w:ind w:right="462"/>
      </w:pPr>
      <w:r>
        <w:t>Третья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(Задание</w:t>
      </w:r>
      <w:r>
        <w:rPr>
          <w:spacing w:val="1"/>
        </w:rPr>
        <w:t xml:space="preserve"> </w:t>
      </w:r>
      <w:r>
        <w:t>9),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высказывание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типом</w:t>
      </w:r>
      <w:r>
        <w:rPr>
          <w:spacing w:val="3"/>
        </w:rPr>
        <w:t xml:space="preserve"> </w:t>
      </w:r>
      <w:r>
        <w:t>речи.</w:t>
      </w:r>
    </w:p>
    <w:p w:rsidR="00FE591E" w:rsidRDefault="00C00DD0">
      <w:pPr>
        <w:pStyle w:val="a3"/>
        <w:spacing w:line="360" w:lineRule="auto"/>
        <w:ind w:right="475"/>
      </w:pPr>
      <w:proofErr w:type="gramStart"/>
      <w:r>
        <w:t>Важное значение</w:t>
      </w:r>
      <w:proofErr w:type="gramEnd"/>
      <w:r>
        <w:t xml:space="preserve"> имеет то, что учащемуся предлагаются 3 варианта сочинения. В каждом</w:t>
      </w:r>
      <w:r>
        <w:rPr>
          <w:spacing w:val="1"/>
        </w:rPr>
        <w:t xml:space="preserve"> </w:t>
      </w:r>
      <w:r>
        <w:t>варианте</w:t>
      </w:r>
      <w:r>
        <w:rPr>
          <w:spacing w:val="35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реализована</w:t>
      </w:r>
      <w:r>
        <w:rPr>
          <w:spacing w:val="34"/>
        </w:rPr>
        <w:t xml:space="preserve"> </w:t>
      </w:r>
      <w:r>
        <w:t>разная</w:t>
      </w:r>
      <w:r>
        <w:rPr>
          <w:spacing w:val="35"/>
        </w:rPr>
        <w:t xml:space="preserve"> </w:t>
      </w:r>
      <w:r>
        <w:t>установк</w:t>
      </w:r>
      <w:proofErr w:type="gramStart"/>
      <w:r>
        <w:t>а(</w:t>
      </w:r>
      <w:proofErr w:type="gramEnd"/>
      <w:r>
        <w:t>исследовательская,</w:t>
      </w:r>
      <w:r>
        <w:rPr>
          <w:spacing w:val="37"/>
        </w:rPr>
        <w:t xml:space="preserve"> </w:t>
      </w:r>
      <w:r>
        <w:t>аналитическая,</w:t>
      </w:r>
    </w:p>
    <w:p w:rsidR="00FE591E" w:rsidRDefault="00FE591E">
      <w:pPr>
        <w:spacing w:line="360" w:lineRule="auto"/>
        <w:sectPr w:rsidR="00FE591E">
          <w:pgSz w:w="11910" w:h="16840"/>
          <w:pgMar w:top="620" w:right="380" w:bottom="1180" w:left="660" w:header="0" w:footer="918" w:gutter="0"/>
          <w:cols w:space="720"/>
        </w:sectPr>
      </w:pPr>
    </w:p>
    <w:p w:rsidR="00FE591E" w:rsidRDefault="00C00DD0">
      <w:pPr>
        <w:pStyle w:val="a3"/>
        <w:spacing w:before="64" w:line="360" w:lineRule="auto"/>
        <w:ind w:right="464" w:firstLine="0"/>
      </w:pPr>
      <w:proofErr w:type="gramStart"/>
      <w:r>
        <w:lastRenderedPageBreak/>
        <w:t>ценностная</w:t>
      </w:r>
      <w:proofErr w:type="gramEnd"/>
      <w:r>
        <w:t>), которая соответствует как разным видам восприятия текста, так и разным формам</w:t>
      </w:r>
      <w:r>
        <w:rPr>
          <w:spacing w:val="1"/>
        </w:rPr>
        <w:t xml:space="preserve"> </w:t>
      </w:r>
      <w:r>
        <w:t>личностной направленности учащегося. Наличие</w:t>
      </w:r>
      <w:r>
        <w:rPr>
          <w:spacing w:val="1"/>
        </w:rPr>
        <w:t xml:space="preserve"> </w:t>
      </w:r>
      <w:r>
        <w:t>разных вариантов сочинения способствует</w:t>
      </w:r>
      <w:r>
        <w:rPr>
          <w:spacing w:val="1"/>
        </w:rPr>
        <w:t xml:space="preserve"> </w:t>
      </w:r>
      <w:r>
        <w:t>развитию компетенции ответственного выбора учащегося, позволяет учителю при подготовке к</w:t>
      </w:r>
      <w:r>
        <w:rPr>
          <w:spacing w:val="1"/>
        </w:rPr>
        <w:t xml:space="preserve"> </w:t>
      </w:r>
      <w:r>
        <w:t>экзамену реализовать все многообразие учебных средств, направленных на развитие речи.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неслучайно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6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доказательного</w:t>
      </w:r>
      <w:r>
        <w:rPr>
          <w:spacing w:val="1"/>
        </w:rPr>
        <w:t xml:space="preserve"> </w:t>
      </w:r>
      <w:r>
        <w:t>аргументированного рассуждения выступает важнейшей задачей современной школы. Важно</w:t>
      </w:r>
      <w:r>
        <w:rPr>
          <w:spacing w:val="1"/>
        </w:rPr>
        <w:t xml:space="preserve"> </w:t>
      </w:r>
      <w:r>
        <w:t>отметить и то, что аргументация является интегрированным показателем глубины и точности</w:t>
      </w:r>
      <w:r>
        <w:rPr>
          <w:spacing w:val="1"/>
        </w:rPr>
        <w:t xml:space="preserve"> </w:t>
      </w:r>
      <w:r>
        <w:t>понимания исходного текста и умения функционально использовать извлеченную 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целей.</w:t>
      </w:r>
    </w:p>
    <w:p w:rsidR="00FE591E" w:rsidRDefault="00FE591E">
      <w:pPr>
        <w:pStyle w:val="a3"/>
        <w:spacing w:before="2"/>
        <w:ind w:left="0" w:firstLine="0"/>
        <w:jc w:val="left"/>
        <w:rPr>
          <w:sz w:val="36"/>
        </w:rPr>
      </w:pPr>
    </w:p>
    <w:p w:rsidR="00FE591E" w:rsidRDefault="00C00DD0">
      <w:pPr>
        <w:pStyle w:val="Heading1"/>
        <w:spacing w:before="1"/>
        <w:ind w:left="1158" w:right="1153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FE591E" w:rsidRDefault="00FE591E">
      <w:pPr>
        <w:pStyle w:val="a3"/>
        <w:spacing w:before="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06"/>
        <w:gridCol w:w="6357"/>
      </w:tblGrid>
      <w:tr w:rsidR="00FE591E">
        <w:trPr>
          <w:trHeight w:val="558"/>
        </w:trPr>
        <w:tc>
          <w:tcPr>
            <w:tcW w:w="4206" w:type="dxa"/>
            <w:tcBorders>
              <w:bottom w:val="double" w:sz="2" w:space="0" w:color="000000"/>
            </w:tcBorders>
          </w:tcPr>
          <w:p w:rsidR="00FE591E" w:rsidRDefault="00C00DD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</w:p>
        </w:tc>
        <w:tc>
          <w:tcPr>
            <w:tcW w:w="6357" w:type="dxa"/>
            <w:tcBorders>
              <w:bottom w:val="double" w:sz="2" w:space="0" w:color="000000"/>
            </w:tcBorders>
          </w:tcPr>
          <w:p w:rsidR="00FE591E" w:rsidRDefault="00C00DD0">
            <w:pPr>
              <w:pStyle w:val="TableParagraph"/>
              <w:tabs>
                <w:tab w:val="left" w:pos="2309"/>
                <w:tab w:val="left" w:pos="3748"/>
                <w:tab w:val="left" w:pos="4770"/>
              </w:tabs>
              <w:spacing w:line="274" w:lineRule="exact"/>
              <w:ind w:left="122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z w:val="24"/>
              </w:rPr>
              <w:tab/>
              <w:t>основных</w:t>
            </w:r>
            <w:r>
              <w:rPr>
                <w:b/>
                <w:sz w:val="24"/>
              </w:rPr>
              <w:tab/>
              <w:t>видов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 (на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 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</w:tr>
      <w:tr w:rsidR="00FE591E">
        <w:trPr>
          <w:trHeight w:val="569"/>
        </w:trPr>
        <w:tc>
          <w:tcPr>
            <w:tcW w:w="4206" w:type="dxa"/>
            <w:tcBorders>
              <w:top w:val="double" w:sz="2" w:space="0" w:color="000000"/>
              <w:bottom w:val="double" w:sz="2" w:space="0" w:color="000000"/>
            </w:tcBorders>
          </w:tcPr>
          <w:p w:rsidR="00FE591E" w:rsidRDefault="00C00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6357" w:type="dxa"/>
            <w:tcBorders>
              <w:top w:val="double" w:sz="2" w:space="0" w:color="000000"/>
              <w:bottom w:val="double" w:sz="2" w:space="0" w:color="000000"/>
            </w:tcBorders>
          </w:tcPr>
          <w:p w:rsidR="00FE591E" w:rsidRDefault="00C00DD0">
            <w:pPr>
              <w:pStyle w:val="TableParagraph"/>
              <w:tabs>
                <w:tab w:val="left" w:pos="1513"/>
                <w:tab w:val="left" w:pos="4136"/>
              </w:tabs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z w:val="24"/>
              </w:rPr>
              <w:tab/>
              <w:t>ОГЭ,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демоверсией,</w:t>
            </w:r>
          </w:p>
          <w:p w:rsidR="00FE591E" w:rsidRDefault="00C00DD0">
            <w:pPr>
              <w:pStyle w:val="TableParagraph"/>
              <w:spacing w:before="2"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FE591E">
        <w:trPr>
          <w:trHeight w:val="2773"/>
        </w:trPr>
        <w:tc>
          <w:tcPr>
            <w:tcW w:w="4206" w:type="dxa"/>
            <w:tcBorders>
              <w:top w:val="double" w:sz="2" w:space="0" w:color="000000"/>
              <w:bottom w:val="double" w:sz="2" w:space="0" w:color="000000"/>
            </w:tcBorders>
          </w:tcPr>
          <w:p w:rsidR="00FE591E" w:rsidRDefault="00C00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Сжатое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6357" w:type="dxa"/>
            <w:tcBorders>
              <w:top w:val="double" w:sz="2" w:space="0" w:color="000000"/>
              <w:bottom w:val="double" w:sz="2" w:space="0" w:color="000000"/>
            </w:tcBorders>
          </w:tcPr>
          <w:p w:rsidR="00FE591E" w:rsidRDefault="00C00DD0">
            <w:pPr>
              <w:pStyle w:val="TableParagraph"/>
              <w:ind w:left="122" w:right="10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выполнения заданий. Работа с бланками ответов,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</w:t>
            </w:r>
            <w:proofErr w:type="spellStart"/>
            <w:r>
              <w:rPr>
                <w:sz w:val="24"/>
              </w:rPr>
              <w:t>микротем</w:t>
            </w:r>
            <w:proofErr w:type="spellEnd"/>
            <w:r>
              <w:rPr>
                <w:sz w:val="24"/>
              </w:rPr>
              <w:t xml:space="preserve"> 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определение 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(опорных)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FE591E" w:rsidRDefault="00C00DD0">
            <w:pPr>
              <w:pStyle w:val="TableParagraph"/>
              <w:spacing w:line="271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изложения,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FE591E">
        <w:trPr>
          <w:trHeight w:val="2778"/>
        </w:trPr>
        <w:tc>
          <w:tcPr>
            <w:tcW w:w="4206" w:type="dxa"/>
            <w:tcBorders>
              <w:top w:val="double" w:sz="2" w:space="0" w:color="000000"/>
              <w:bottom w:val="double" w:sz="2" w:space="0" w:color="000000"/>
            </w:tcBorders>
          </w:tcPr>
          <w:p w:rsidR="00FE591E" w:rsidRDefault="00C00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 Сочинение</w:t>
            </w:r>
          </w:p>
        </w:tc>
        <w:tc>
          <w:tcPr>
            <w:tcW w:w="6357" w:type="dxa"/>
            <w:tcBorders>
              <w:top w:val="double" w:sz="2" w:space="0" w:color="000000"/>
              <w:bottom w:val="double" w:sz="2" w:space="0" w:color="000000"/>
            </w:tcBorders>
          </w:tcPr>
          <w:p w:rsidR="00FE591E" w:rsidRDefault="00C00DD0">
            <w:pPr>
              <w:pStyle w:val="TableParagraph"/>
              <w:ind w:left="122" w:right="10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 тему. Знакомство с критериями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заданий. Подбор аргументов в сочинении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 тему. Практическое занятие.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сочинения-рассуждения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FE591E" w:rsidRDefault="00C00DD0">
            <w:pPr>
              <w:pStyle w:val="TableParagraph"/>
              <w:spacing w:line="278" w:lineRule="exact"/>
              <w:ind w:left="122" w:right="379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сочинении-рассуждении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сочинения-рассуждения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</w:tc>
      </w:tr>
      <w:tr w:rsidR="00FE591E">
        <w:trPr>
          <w:trHeight w:val="558"/>
        </w:trPr>
        <w:tc>
          <w:tcPr>
            <w:tcW w:w="4206" w:type="dxa"/>
            <w:tcBorders>
              <w:top w:val="double" w:sz="2" w:space="0" w:color="000000"/>
            </w:tcBorders>
          </w:tcPr>
          <w:p w:rsidR="00FE591E" w:rsidRDefault="00C00DD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357" w:type="dxa"/>
            <w:tcBorders>
              <w:top w:val="double" w:sz="2" w:space="0" w:color="000000"/>
            </w:tcBorders>
          </w:tcPr>
          <w:p w:rsidR="00FE591E" w:rsidRDefault="00C00DD0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бланков.</w:t>
            </w:r>
          </w:p>
        </w:tc>
      </w:tr>
    </w:tbl>
    <w:p w:rsidR="00FE591E" w:rsidRDefault="00FE591E">
      <w:pPr>
        <w:rPr>
          <w:sz w:val="24"/>
        </w:rPr>
        <w:sectPr w:rsidR="00FE591E">
          <w:pgSz w:w="11910" w:h="16840"/>
          <w:pgMar w:top="620" w:right="380" w:bottom="1180" w:left="660" w:header="0" w:footer="918" w:gutter="0"/>
          <w:cols w:space="720"/>
        </w:sectPr>
      </w:pPr>
    </w:p>
    <w:p w:rsidR="00FE591E" w:rsidRDefault="00C00DD0">
      <w:pPr>
        <w:spacing w:before="69" w:after="49"/>
        <w:ind w:left="1153" w:right="1153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a5"/>
        <w:tblW w:w="8506" w:type="dxa"/>
        <w:tblInd w:w="675" w:type="dxa"/>
        <w:tblLayout w:type="fixed"/>
        <w:tblLook w:val="04A0"/>
      </w:tblPr>
      <w:tblGrid>
        <w:gridCol w:w="675"/>
        <w:gridCol w:w="4287"/>
        <w:gridCol w:w="1134"/>
        <w:gridCol w:w="1276"/>
        <w:gridCol w:w="1134"/>
      </w:tblGrid>
      <w:tr w:rsidR="00986C89" w:rsidTr="00186867">
        <w:trPr>
          <w:trHeight w:val="128"/>
        </w:trPr>
        <w:tc>
          <w:tcPr>
            <w:tcW w:w="675" w:type="dxa"/>
            <w:vMerge w:val="restart"/>
          </w:tcPr>
          <w:p w:rsidR="00986C89" w:rsidRDefault="00986C89">
            <w:r>
              <w:t>№</w:t>
            </w:r>
          </w:p>
        </w:tc>
        <w:tc>
          <w:tcPr>
            <w:tcW w:w="4287" w:type="dxa"/>
            <w:vMerge w:val="restart"/>
          </w:tcPr>
          <w:p w:rsidR="00986C89" w:rsidRDefault="00986C89">
            <w:r>
              <w:t>Тема</w:t>
            </w:r>
          </w:p>
        </w:tc>
        <w:tc>
          <w:tcPr>
            <w:tcW w:w="1134" w:type="dxa"/>
            <w:vMerge w:val="restart"/>
          </w:tcPr>
          <w:p w:rsidR="00986C89" w:rsidRDefault="00986C89">
            <w:r>
              <w:t>Кол-во часов</w:t>
            </w:r>
          </w:p>
        </w:tc>
        <w:tc>
          <w:tcPr>
            <w:tcW w:w="2410" w:type="dxa"/>
            <w:gridSpan w:val="2"/>
          </w:tcPr>
          <w:p w:rsidR="00986C89" w:rsidRDefault="00986C89" w:rsidP="00986C89">
            <w:pPr>
              <w:jc w:val="center"/>
            </w:pPr>
            <w:r>
              <w:t xml:space="preserve">Дата </w:t>
            </w:r>
          </w:p>
        </w:tc>
      </w:tr>
      <w:tr w:rsidR="00986C89" w:rsidTr="00186867">
        <w:trPr>
          <w:trHeight w:val="127"/>
        </w:trPr>
        <w:tc>
          <w:tcPr>
            <w:tcW w:w="675" w:type="dxa"/>
            <w:vMerge/>
          </w:tcPr>
          <w:p w:rsidR="00986C89" w:rsidRDefault="00986C89"/>
        </w:tc>
        <w:tc>
          <w:tcPr>
            <w:tcW w:w="4287" w:type="dxa"/>
            <w:vMerge/>
          </w:tcPr>
          <w:p w:rsidR="00986C89" w:rsidRDefault="00986C89"/>
        </w:tc>
        <w:tc>
          <w:tcPr>
            <w:tcW w:w="1134" w:type="dxa"/>
            <w:vMerge/>
          </w:tcPr>
          <w:p w:rsidR="00986C89" w:rsidRDefault="00986C89"/>
        </w:tc>
        <w:tc>
          <w:tcPr>
            <w:tcW w:w="1276" w:type="dxa"/>
          </w:tcPr>
          <w:p w:rsidR="00986C89" w:rsidRDefault="00986C89">
            <w:r>
              <w:t>По плану</w:t>
            </w:r>
          </w:p>
        </w:tc>
        <w:tc>
          <w:tcPr>
            <w:tcW w:w="1134" w:type="dxa"/>
          </w:tcPr>
          <w:p w:rsidR="00986C89" w:rsidRDefault="00986C89">
            <w:r>
              <w:t>Факт</w:t>
            </w:r>
          </w:p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/>
              <w:ind w:right="401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03.09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 w:line="242" w:lineRule="auto"/>
              <w:ind w:right="520"/>
              <w:rPr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изложения</w:t>
            </w:r>
          </w:p>
          <w:p w:rsidR="00021399" w:rsidRDefault="00021399" w:rsidP="00EE55D9">
            <w:pPr>
              <w:pStyle w:val="TableParagraph"/>
              <w:spacing w:before="5" w:line="242" w:lineRule="auto"/>
              <w:ind w:right="52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Абзацное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членение</w:t>
            </w:r>
          </w:p>
          <w:p w:rsidR="00021399" w:rsidRDefault="00021399" w:rsidP="00EE5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сжатого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10.09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3-4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 w:line="242" w:lineRule="auto"/>
              <w:ind w:right="75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компрессии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Упрощение.</w:t>
            </w:r>
          </w:p>
        </w:tc>
        <w:tc>
          <w:tcPr>
            <w:tcW w:w="1134" w:type="dxa"/>
          </w:tcPr>
          <w:p w:rsidR="00021399" w:rsidRDefault="004B414C">
            <w:r>
              <w:t>2</w:t>
            </w:r>
          </w:p>
        </w:tc>
        <w:tc>
          <w:tcPr>
            <w:tcW w:w="1276" w:type="dxa"/>
          </w:tcPr>
          <w:p w:rsidR="00021399" w:rsidRDefault="00186867">
            <w:r>
              <w:t>17.09</w:t>
            </w:r>
          </w:p>
          <w:p w:rsidR="00186867" w:rsidRDefault="00186867">
            <w:r>
              <w:t>24.09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5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2" w:line="237" w:lineRule="auto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ФИПИ,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сжатого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01.10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6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Сжатие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 w:rsidP="00186867">
            <w:r>
              <w:t>08.10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7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0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сочинения-рассуждения</w:t>
            </w:r>
          </w:p>
          <w:p w:rsidR="00021399" w:rsidRDefault="00021399" w:rsidP="00EE55D9">
            <w:pPr>
              <w:pStyle w:val="TableParagraph"/>
              <w:spacing w:before="10"/>
              <w:ind w:right="260"/>
              <w:rPr>
                <w:sz w:val="24"/>
              </w:rPr>
            </w:pPr>
            <w:r>
              <w:rPr>
                <w:sz w:val="24"/>
              </w:rPr>
              <w:t>Понятие о сочинении-рассуждении. Критерии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 текста.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15.10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8</w:t>
            </w:r>
          </w:p>
        </w:tc>
        <w:tc>
          <w:tcPr>
            <w:tcW w:w="4287" w:type="dxa"/>
          </w:tcPr>
          <w:p w:rsidR="00021399" w:rsidRDefault="00021399">
            <w:r>
              <w:rPr>
                <w:sz w:val="24"/>
              </w:rPr>
              <w:t>Композиция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(тезис,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22.10.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9</w:t>
            </w:r>
          </w:p>
        </w:tc>
        <w:tc>
          <w:tcPr>
            <w:tcW w:w="4287" w:type="dxa"/>
          </w:tcPr>
          <w:p w:rsidR="00021399" w:rsidRDefault="00021399">
            <w:r>
              <w:rPr>
                <w:sz w:val="24"/>
              </w:rPr>
              <w:t>Композиция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(тезис,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29.10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10</w:t>
            </w:r>
          </w:p>
        </w:tc>
        <w:tc>
          <w:tcPr>
            <w:tcW w:w="4287" w:type="dxa"/>
          </w:tcPr>
          <w:p w:rsidR="00021399" w:rsidRDefault="00021399" w:rsidP="00021399">
            <w:pPr>
              <w:pStyle w:val="TableParagraph"/>
              <w:spacing w:before="12"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Особенности написания сочинения-рассуждения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тему,</w:t>
            </w:r>
          </w:p>
          <w:p w:rsidR="00021399" w:rsidRDefault="00021399" w:rsidP="00021399">
            <w:proofErr w:type="gramStart"/>
            <w:r>
              <w:rPr>
                <w:sz w:val="24"/>
              </w:rPr>
              <w:t>связанную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13.3)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05.11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11</w:t>
            </w:r>
          </w:p>
        </w:tc>
        <w:tc>
          <w:tcPr>
            <w:tcW w:w="4287" w:type="dxa"/>
          </w:tcPr>
          <w:p w:rsidR="00021399" w:rsidRDefault="00021399" w:rsidP="00021399">
            <w:pPr>
              <w:pStyle w:val="TableParagraph"/>
              <w:spacing w:before="12"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Особенности написания сочинения-рассуждения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тему,</w:t>
            </w:r>
          </w:p>
          <w:p w:rsidR="00021399" w:rsidRDefault="00021399" w:rsidP="00021399">
            <w:proofErr w:type="gramStart"/>
            <w:r>
              <w:rPr>
                <w:sz w:val="24"/>
              </w:rPr>
              <w:t>связанную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13.3)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12.11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12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2" w:line="237" w:lineRule="auto"/>
              <w:ind w:right="950"/>
              <w:rPr>
                <w:sz w:val="24"/>
              </w:rPr>
            </w:pPr>
            <w:r>
              <w:rPr>
                <w:sz w:val="24"/>
              </w:rPr>
              <w:t>Написание контрольного сочинения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186867">
            <w:r>
              <w:t>19.11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13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2" w:line="237" w:lineRule="auto"/>
              <w:ind w:right="301"/>
              <w:rPr>
                <w:sz w:val="24"/>
              </w:rPr>
            </w:pPr>
            <w:r>
              <w:rPr>
                <w:sz w:val="24"/>
              </w:rPr>
              <w:t>Анализ написанного сочинения по выбору учащихся.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ошибок.</w:t>
            </w:r>
          </w:p>
        </w:tc>
        <w:tc>
          <w:tcPr>
            <w:tcW w:w="1134" w:type="dxa"/>
          </w:tcPr>
          <w:p w:rsidR="00021399" w:rsidRDefault="004B414C">
            <w:r>
              <w:lastRenderedPageBreak/>
              <w:t>1</w:t>
            </w:r>
          </w:p>
        </w:tc>
        <w:tc>
          <w:tcPr>
            <w:tcW w:w="1276" w:type="dxa"/>
          </w:tcPr>
          <w:p w:rsidR="00021399" w:rsidRDefault="00186867">
            <w:r>
              <w:t>26.11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lastRenderedPageBreak/>
              <w:t>14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0"/>
              <w:ind w:right="919"/>
              <w:rPr>
                <w:i/>
                <w:sz w:val="24"/>
              </w:rPr>
            </w:pPr>
            <w:r>
              <w:rPr>
                <w:b/>
                <w:sz w:val="24"/>
              </w:rPr>
              <w:t>Подготовка 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выполнению заданий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кратким ответом</w:t>
            </w:r>
          </w:p>
          <w:p w:rsidR="00021399" w:rsidRDefault="00021399" w:rsidP="00EE55D9">
            <w:pPr>
              <w:pStyle w:val="TableParagraph"/>
              <w:spacing w:before="10"/>
              <w:ind w:right="919"/>
              <w:rPr>
                <w:sz w:val="24"/>
              </w:rPr>
            </w:pPr>
            <w:r>
              <w:rPr>
                <w:i/>
                <w:sz w:val="24"/>
              </w:rPr>
              <w:t xml:space="preserve">Анализ содержания текста. </w:t>
            </w:r>
            <w:r>
              <w:rPr>
                <w:sz w:val="24"/>
              </w:rPr>
              <w:t>Текст как речевое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произведение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мысловая</w:t>
            </w:r>
            <w:proofErr w:type="spellEnd"/>
            <w:r>
              <w:rPr>
                <w:sz w:val="24"/>
              </w:rPr>
              <w:t xml:space="preserve"> и композиционная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 текста. Анализ содержания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(Задание 6)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03</w:t>
            </w:r>
            <w:r w:rsidR="00186867">
              <w:t>.1</w:t>
            </w:r>
            <w:r>
              <w:t>2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15</w:t>
            </w:r>
          </w:p>
        </w:tc>
        <w:tc>
          <w:tcPr>
            <w:tcW w:w="4287" w:type="dxa"/>
          </w:tcPr>
          <w:p w:rsidR="00021399" w:rsidRDefault="00021399">
            <w:r>
              <w:rPr>
                <w:i/>
                <w:sz w:val="24"/>
              </w:rPr>
              <w:t xml:space="preserve">Анализ средств </w:t>
            </w:r>
            <w:proofErr w:type="spellStart"/>
            <w:r>
              <w:rPr>
                <w:i/>
                <w:sz w:val="24"/>
              </w:rPr>
              <w:t>выразительности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ыразительные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фразеологии.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10.12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16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заданию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выразительности»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17.12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17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2" w:line="237" w:lineRule="auto"/>
              <w:ind w:right="416"/>
              <w:rPr>
                <w:sz w:val="24"/>
              </w:rPr>
            </w:pPr>
            <w:r>
              <w:rPr>
                <w:i/>
                <w:sz w:val="24"/>
              </w:rPr>
              <w:t>Орфографический анализ</w:t>
            </w:r>
            <w:r>
              <w:rPr>
                <w:sz w:val="24"/>
              </w:rPr>
              <w:t>. Правописание приставок.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Слитное,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дефисное,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написание.</w:t>
            </w:r>
          </w:p>
          <w:p w:rsidR="00021399" w:rsidRDefault="00021399" w:rsidP="00EE55D9">
            <w:pPr>
              <w:pStyle w:val="TableParagraph"/>
              <w:spacing w:before="6"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-/-НН-).</w:t>
            </w:r>
          </w:p>
          <w:p w:rsidR="00021399" w:rsidRDefault="00021399" w:rsidP="00EE55D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Правописание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- и -НН- в различных частях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личныхокончаний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(Задание 5)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24.12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18</w:t>
            </w:r>
          </w:p>
        </w:tc>
        <w:tc>
          <w:tcPr>
            <w:tcW w:w="4287" w:type="dxa"/>
          </w:tcPr>
          <w:p w:rsidR="00021399" w:rsidRDefault="00021399" w:rsidP="00021399">
            <w:pPr>
              <w:pStyle w:val="TableParagraph"/>
              <w:spacing w:before="12" w:line="237" w:lineRule="auto"/>
              <w:ind w:right="416"/>
              <w:rPr>
                <w:sz w:val="24"/>
              </w:rPr>
            </w:pPr>
            <w:r>
              <w:rPr>
                <w:i/>
                <w:sz w:val="24"/>
              </w:rPr>
              <w:t>Орфографический анализ</w:t>
            </w:r>
            <w:r>
              <w:rPr>
                <w:sz w:val="24"/>
              </w:rPr>
              <w:t>. Правописание приставок.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Слитное,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дефисное,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написание.</w:t>
            </w:r>
          </w:p>
          <w:p w:rsidR="00021399" w:rsidRDefault="00021399" w:rsidP="00021399">
            <w:pPr>
              <w:pStyle w:val="TableParagraph"/>
              <w:spacing w:before="6"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-/-НН-).</w:t>
            </w:r>
          </w:p>
          <w:p w:rsidR="00021399" w:rsidRDefault="00021399" w:rsidP="00021399">
            <w:r>
              <w:rPr>
                <w:sz w:val="24"/>
              </w:rPr>
              <w:t xml:space="preserve">Правописание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- и -НН- в различных частях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личныхокончаний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(Задание 5)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07.01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19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14.01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20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/>
              <w:ind w:right="85"/>
              <w:rPr>
                <w:sz w:val="24"/>
              </w:rPr>
            </w:pPr>
            <w:r>
              <w:rPr>
                <w:i/>
                <w:sz w:val="24"/>
              </w:rPr>
              <w:t>Лексический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Фразеологические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 8)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21.01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21</w:t>
            </w:r>
          </w:p>
        </w:tc>
        <w:tc>
          <w:tcPr>
            <w:tcW w:w="4287" w:type="dxa"/>
          </w:tcPr>
          <w:p w:rsidR="00021399" w:rsidRDefault="00021399">
            <w:r>
              <w:rPr>
                <w:i/>
                <w:sz w:val="24"/>
              </w:rPr>
              <w:t>Лексический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Фразеологические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 8)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28.01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22</w:t>
            </w:r>
          </w:p>
        </w:tc>
        <w:tc>
          <w:tcPr>
            <w:tcW w:w="4287" w:type="dxa"/>
          </w:tcPr>
          <w:p w:rsidR="00021399" w:rsidRDefault="00021399">
            <w:r>
              <w:rPr>
                <w:i/>
                <w:sz w:val="24"/>
              </w:rPr>
              <w:t>Синтаксический</w:t>
            </w:r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анализ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редложение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Грамматическая (предикативная) основа предложения.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Подлежащее и сказуемое как главные члены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ловосочетание</w:t>
            </w:r>
            <w:proofErr w:type="spellEnd"/>
            <w:r>
              <w:rPr>
                <w:sz w:val="24"/>
              </w:rPr>
              <w:t>. Виды подчинительной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134" w:type="dxa"/>
          </w:tcPr>
          <w:p w:rsidR="00021399" w:rsidRDefault="004B414C">
            <w:r>
              <w:lastRenderedPageBreak/>
              <w:t>1</w:t>
            </w:r>
          </w:p>
        </w:tc>
        <w:tc>
          <w:tcPr>
            <w:tcW w:w="1276" w:type="dxa"/>
          </w:tcPr>
          <w:p w:rsidR="00021399" w:rsidRDefault="004B414C">
            <w:r>
              <w:t>04.11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lastRenderedPageBreak/>
              <w:t>23</w:t>
            </w:r>
          </w:p>
        </w:tc>
        <w:tc>
          <w:tcPr>
            <w:tcW w:w="4287" w:type="dxa"/>
          </w:tcPr>
          <w:p w:rsidR="00021399" w:rsidRDefault="00021399">
            <w:r>
              <w:rPr>
                <w:i/>
                <w:sz w:val="24"/>
              </w:rPr>
              <w:t>Синтаксический</w:t>
            </w:r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анализ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редложение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Грамматическая (предикативная) основа предложения.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Подлежащее и сказуемое как главные члены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ловосочетание</w:t>
            </w:r>
            <w:proofErr w:type="spellEnd"/>
            <w:r>
              <w:rPr>
                <w:sz w:val="24"/>
              </w:rPr>
              <w:t>. Виды подчинительной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11.02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24</w:t>
            </w:r>
          </w:p>
        </w:tc>
        <w:tc>
          <w:tcPr>
            <w:tcW w:w="4287" w:type="dxa"/>
          </w:tcPr>
          <w:p w:rsidR="00021399" w:rsidRDefault="00021399">
            <w:r>
              <w:rPr>
                <w:b/>
                <w:i/>
                <w:sz w:val="24"/>
              </w:rPr>
              <w:t>Самостоятельная 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18.02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25</w:t>
            </w:r>
          </w:p>
        </w:tc>
        <w:tc>
          <w:tcPr>
            <w:tcW w:w="4287" w:type="dxa"/>
          </w:tcPr>
          <w:p w:rsidR="00021399" w:rsidRDefault="00021399" w:rsidP="00021399">
            <w:pPr>
              <w:pStyle w:val="TableParagraph"/>
              <w:spacing w:before="5"/>
              <w:rPr>
                <w:sz w:val="24"/>
              </w:rPr>
            </w:pPr>
            <w:r>
              <w:rPr>
                <w:i/>
                <w:sz w:val="24"/>
              </w:rPr>
              <w:t>Пунктуационный анализ</w:t>
            </w:r>
            <w:r>
              <w:rPr>
                <w:sz w:val="24"/>
              </w:rPr>
              <w:t>. Осложнённое 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1399" w:rsidRDefault="00021399" w:rsidP="00021399">
            <w:r>
              <w:rPr>
                <w:sz w:val="24"/>
              </w:rPr>
              <w:t xml:space="preserve">связанными с членами </w:t>
            </w:r>
            <w:proofErr w:type="spellStart"/>
            <w:r>
              <w:rPr>
                <w:sz w:val="24"/>
              </w:rPr>
              <w:t>предложения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наки</w:t>
            </w:r>
            <w:proofErr w:type="spellEnd"/>
            <w:r>
              <w:rPr>
                <w:sz w:val="24"/>
              </w:rPr>
              <w:t xml:space="preserve"> препинания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сложносочинённом и сложноподчинённом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предложениях. (Задание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25.02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26</w:t>
            </w:r>
          </w:p>
        </w:tc>
        <w:tc>
          <w:tcPr>
            <w:tcW w:w="4287" w:type="dxa"/>
          </w:tcPr>
          <w:p w:rsidR="00021399" w:rsidRDefault="00021399" w:rsidP="00021399">
            <w:pPr>
              <w:pStyle w:val="TableParagraph"/>
              <w:spacing w:before="5"/>
              <w:rPr>
                <w:sz w:val="24"/>
              </w:rPr>
            </w:pPr>
            <w:r>
              <w:rPr>
                <w:i/>
                <w:sz w:val="24"/>
              </w:rPr>
              <w:t>Пунктуационный анализ</w:t>
            </w:r>
            <w:r>
              <w:rPr>
                <w:sz w:val="24"/>
              </w:rPr>
              <w:t>. Осложнённое 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1399" w:rsidRDefault="00021399" w:rsidP="00021399">
            <w:r>
              <w:rPr>
                <w:sz w:val="24"/>
              </w:rPr>
              <w:t xml:space="preserve">связанными с членами </w:t>
            </w:r>
            <w:proofErr w:type="spellStart"/>
            <w:r>
              <w:rPr>
                <w:sz w:val="24"/>
              </w:rPr>
              <w:t>предложения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наки</w:t>
            </w:r>
            <w:proofErr w:type="spellEnd"/>
            <w:r>
              <w:rPr>
                <w:sz w:val="24"/>
              </w:rPr>
              <w:t xml:space="preserve"> препинания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сложносочинённом и сложноподчинённом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предложениях. (Задание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01.04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27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333333"/>
                <w:sz w:val="24"/>
              </w:rPr>
              <w:t>Сложные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предложения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разными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видами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08.04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28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15.04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29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22.04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30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Репетиционный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29.04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31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Репетиционный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1134" w:type="dxa"/>
          </w:tcPr>
          <w:p w:rsidR="00021399" w:rsidRDefault="004B414C">
            <w:r>
              <w:t>1</w:t>
            </w:r>
          </w:p>
        </w:tc>
        <w:tc>
          <w:tcPr>
            <w:tcW w:w="1276" w:type="dxa"/>
          </w:tcPr>
          <w:p w:rsidR="00021399" w:rsidRDefault="004B414C">
            <w:r>
              <w:t>06.05</w:t>
            </w:r>
          </w:p>
        </w:tc>
        <w:tc>
          <w:tcPr>
            <w:tcW w:w="1134" w:type="dxa"/>
          </w:tcPr>
          <w:p w:rsidR="00021399" w:rsidRDefault="00021399"/>
        </w:tc>
      </w:tr>
      <w:tr w:rsidR="00021399" w:rsidTr="00186867">
        <w:tc>
          <w:tcPr>
            <w:tcW w:w="675" w:type="dxa"/>
          </w:tcPr>
          <w:p w:rsidR="00021399" w:rsidRDefault="00021399">
            <w:r>
              <w:t>32</w:t>
            </w:r>
            <w:r w:rsidR="00186867">
              <w:t>-34</w:t>
            </w:r>
          </w:p>
        </w:tc>
        <w:tc>
          <w:tcPr>
            <w:tcW w:w="4287" w:type="dxa"/>
          </w:tcPr>
          <w:p w:rsidR="00021399" w:rsidRDefault="00021399" w:rsidP="00EE55D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134" w:type="dxa"/>
          </w:tcPr>
          <w:p w:rsidR="00021399" w:rsidRDefault="004B414C">
            <w:r>
              <w:t>3</w:t>
            </w:r>
          </w:p>
        </w:tc>
        <w:tc>
          <w:tcPr>
            <w:tcW w:w="1276" w:type="dxa"/>
          </w:tcPr>
          <w:p w:rsidR="00021399" w:rsidRDefault="004B414C">
            <w:r>
              <w:t>13.05</w:t>
            </w:r>
          </w:p>
          <w:p w:rsidR="004B414C" w:rsidRDefault="004B414C">
            <w:r>
              <w:t>20.05</w:t>
            </w:r>
          </w:p>
          <w:p w:rsidR="004B414C" w:rsidRDefault="004B414C">
            <w:r>
              <w:t>27.05</w:t>
            </w:r>
          </w:p>
        </w:tc>
        <w:tc>
          <w:tcPr>
            <w:tcW w:w="1134" w:type="dxa"/>
          </w:tcPr>
          <w:p w:rsidR="00021399" w:rsidRDefault="00021399"/>
        </w:tc>
      </w:tr>
    </w:tbl>
    <w:p w:rsidR="00C00DD0" w:rsidRDefault="00C00DD0"/>
    <w:sectPr w:rsidR="00C00DD0" w:rsidSect="00FE591E">
      <w:pgSz w:w="11910" w:h="16840"/>
      <w:pgMar w:top="720" w:right="380" w:bottom="1100" w:left="6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D7" w:rsidRDefault="009669D7" w:rsidP="00FE591E">
      <w:r>
        <w:separator/>
      </w:r>
    </w:p>
  </w:endnote>
  <w:endnote w:type="continuationSeparator" w:id="0">
    <w:p w:rsidR="009669D7" w:rsidRDefault="009669D7" w:rsidP="00FE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211532"/>
      <w:docPartObj>
        <w:docPartGallery w:val="Page Numbers (Bottom of Page)"/>
        <w:docPartUnique/>
      </w:docPartObj>
    </w:sdtPr>
    <w:sdtContent>
      <w:p w:rsidR="004B414C" w:rsidRDefault="00C5317F">
        <w:pPr>
          <w:pStyle w:val="a8"/>
          <w:jc w:val="right"/>
        </w:pPr>
        <w:fldSimple w:instr=" PAGE   \* MERGEFORMAT ">
          <w:r w:rsidR="005E0329">
            <w:rPr>
              <w:noProof/>
            </w:rPr>
            <w:t>3</w:t>
          </w:r>
        </w:fldSimple>
      </w:p>
    </w:sdtContent>
  </w:sdt>
  <w:p w:rsidR="00FE591E" w:rsidRDefault="00FE591E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D7" w:rsidRDefault="009669D7" w:rsidP="00FE591E">
      <w:r>
        <w:separator/>
      </w:r>
    </w:p>
  </w:footnote>
  <w:footnote w:type="continuationSeparator" w:id="0">
    <w:p w:rsidR="009669D7" w:rsidRDefault="009669D7" w:rsidP="00FE5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D29"/>
    <w:multiLevelType w:val="hybridMultilevel"/>
    <w:tmpl w:val="A4282754"/>
    <w:lvl w:ilvl="0" w:tplc="35463C62">
      <w:start w:val="1"/>
      <w:numFmt w:val="decimal"/>
      <w:lvlText w:val="%1."/>
      <w:lvlJc w:val="left"/>
      <w:pPr>
        <w:ind w:left="13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28C32A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  <w:lvl w:ilvl="2" w:tplc="A04CEA8A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3" w:tplc="36C0BCD2">
      <w:numFmt w:val="bullet"/>
      <w:lvlText w:val="•"/>
      <w:lvlJc w:val="left"/>
      <w:pPr>
        <w:ind w:left="4197" w:hanging="240"/>
      </w:pPr>
      <w:rPr>
        <w:rFonts w:hint="default"/>
        <w:lang w:val="ru-RU" w:eastAsia="en-US" w:bidi="ar-SA"/>
      </w:rPr>
    </w:lvl>
    <w:lvl w:ilvl="4" w:tplc="44B43AA6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5" w:tplc="44024CEE">
      <w:numFmt w:val="bullet"/>
      <w:lvlText w:val="•"/>
      <w:lvlJc w:val="left"/>
      <w:pPr>
        <w:ind w:left="6102" w:hanging="240"/>
      </w:pPr>
      <w:rPr>
        <w:rFonts w:hint="default"/>
        <w:lang w:val="ru-RU" w:eastAsia="en-US" w:bidi="ar-SA"/>
      </w:rPr>
    </w:lvl>
    <w:lvl w:ilvl="6" w:tplc="E0388304">
      <w:numFmt w:val="bullet"/>
      <w:lvlText w:val="•"/>
      <w:lvlJc w:val="left"/>
      <w:pPr>
        <w:ind w:left="7054" w:hanging="240"/>
      </w:pPr>
      <w:rPr>
        <w:rFonts w:hint="default"/>
        <w:lang w:val="ru-RU" w:eastAsia="en-US" w:bidi="ar-SA"/>
      </w:rPr>
    </w:lvl>
    <w:lvl w:ilvl="7" w:tplc="961086DE">
      <w:numFmt w:val="bullet"/>
      <w:lvlText w:val="•"/>
      <w:lvlJc w:val="left"/>
      <w:pPr>
        <w:ind w:left="8006" w:hanging="240"/>
      </w:pPr>
      <w:rPr>
        <w:rFonts w:hint="default"/>
        <w:lang w:val="ru-RU" w:eastAsia="en-US" w:bidi="ar-SA"/>
      </w:rPr>
    </w:lvl>
    <w:lvl w:ilvl="8" w:tplc="6C985E38">
      <w:numFmt w:val="bullet"/>
      <w:lvlText w:val="•"/>
      <w:lvlJc w:val="left"/>
      <w:pPr>
        <w:ind w:left="8959" w:hanging="240"/>
      </w:pPr>
      <w:rPr>
        <w:rFonts w:hint="default"/>
        <w:lang w:val="ru-RU" w:eastAsia="en-US" w:bidi="ar-SA"/>
      </w:rPr>
    </w:lvl>
  </w:abstractNum>
  <w:abstractNum w:abstractNumId="1">
    <w:nsid w:val="29C81780"/>
    <w:multiLevelType w:val="hybridMultilevel"/>
    <w:tmpl w:val="93222C76"/>
    <w:lvl w:ilvl="0" w:tplc="39805F62">
      <w:start w:val="1"/>
      <w:numFmt w:val="decimal"/>
      <w:lvlText w:val="%1)"/>
      <w:lvlJc w:val="left"/>
      <w:pPr>
        <w:ind w:left="473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FA6E00">
      <w:numFmt w:val="bullet"/>
      <w:lvlText w:val="•"/>
      <w:lvlJc w:val="left"/>
      <w:pPr>
        <w:ind w:left="1518" w:hanging="278"/>
      </w:pPr>
      <w:rPr>
        <w:rFonts w:hint="default"/>
        <w:lang w:val="ru-RU" w:eastAsia="en-US" w:bidi="ar-SA"/>
      </w:rPr>
    </w:lvl>
    <w:lvl w:ilvl="2" w:tplc="562C4AA4">
      <w:numFmt w:val="bullet"/>
      <w:lvlText w:val="•"/>
      <w:lvlJc w:val="left"/>
      <w:pPr>
        <w:ind w:left="2556" w:hanging="278"/>
      </w:pPr>
      <w:rPr>
        <w:rFonts w:hint="default"/>
        <w:lang w:val="ru-RU" w:eastAsia="en-US" w:bidi="ar-SA"/>
      </w:rPr>
    </w:lvl>
    <w:lvl w:ilvl="3" w:tplc="E2FA0FC2">
      <w:numFmt w:val="bullet"/>
      <w:lvlText w:val="•"/>
      <w:lvlJc w:val="left"/>
      <w:pPr>
        <w:ind w:left="3595" w:hanging="278"/>
      </w:pPr>
      <w:rPr>
        <w:rFonts w:hint="default"/>
        <w:lang w:val="ru-RU" w:eastAsia="en-US" w:bidi="ar-SA"/>
      </w:rPr>
    </w:lvl>
    <w:lvl w:ilvl="4" w:tplc="C582A6D4">
      <w:numFmt w:val="bullet"/>
      <w:lvlText w:val="•"/>
      <w:lvlJc w:val="left"/>
      <w:pPr>
        <w:ind w:left="4633" w:hanging="278"/>
      </w:pPr>
      <w:rPr>
        <w:rFonts w:hint="default"/>
        <w:lang w:val="ru-RU" w:eastAsia="en-US" w:bidi="ar-SA"/>
      </w:rPr>
    </w:lvl>
    <w:lvl w:ilvl="5" w:tplc="9E6AFA84">
      <w:numFmt w:val="bullet"/>
      <w:lvlText w:val="•"/>
      <w:lvlJc w:val="left"/>
      <w:pPr>
        <w:ind w:left="5672" w:hanging="278"/>
      </w:pPr>
      <w:rPr>
        <w:rFonts w:hint="default"/>
        <w:lang w:val="ru-RU" w:eastAsia="en-US" w:bidi="ar-SA"/>
      </w:rPr>
    </w:lvl>
    <w:lvl w:ilvl="6" w:tplc="4F4C66C6">
      <w:numFmt w:val="bullet"/>
      <w:lvlText w:val="•"/>
      <w:lvlJc w:val="left"/>
      <w:pPr>
        <w:ind w:left="6710" w:hanging="278"/>
      </w:pPr>
      <w:rPr>
        <w:rFonts w:hint="default"/>
        <w:lang w:val="ru-RU" w:eastAsia="en-US" w:bidi="ar-SA"/>
      </w:rPr>
    </w:lvl>
    <w:lvl w:ilvl="7" w:tplc="28E2E248">
      <w:numFmt w:val="bullet"/>
      <w:lvlText w:val="•"/>
      <w:lvlJc w:val="left"/>
      <w:pPr>
        <w:ind w:left="7748" w:hanging="278"/>
      </w:pPr>
      <w:rPr>
        <w:rFonts w:hint="default"/>
        <w:lang w:val="ru-RU" w:eastAsia="en-US" w:bidi="ar-SA"/>
      </w:rPr>
    </w:lvl>
    <w:lvl w:ilvl="8" w:tplc="6E24CE62">
      <w:numFmt w:val="bullet"/>
      <w:lvlText w:val="•"/>
      <w:lvlJc w:val="left"/>
      <w:pPr>
        <w:ind w:left="8787" w:hanging="278"/>
      </w:pPr>
      <w:rPr>
        <w:rFonts w:hint="default"/>
        <w:lang w:val="ru-RU" w:eastAsia="en-US" w:bidi="ar-SA"/>
      </w:rPr>
    </w:lvl>
  </w:abstractNum>
  <w:abstractNum w:abstractNumId="2">
    <w:nsid w:val="6A7D7D49"/>
    <w:multiLevelType w:val="hybridMultilevel"/>
    <w:tmpl w:val="610A15DC"/>
    <w:lvl w:ilvl="0" w:tplc="D68C57F4">
      <w:start w:val="2"/>
      <w:numFmt w:val="decimal"/>
      <w:lvlText w:val="%1)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24288">
      <w:numFmt w:val="bullet"/>
      <w:lvlText w:val="•"/>
      <w:lvlJc w:val="left"/>
      <w:pPr>
        <w:ind w:left="1518" w:hanging="374"/>
      </w:pPr>
      <w:rPr>
        <w:rFonts w:hint="default"/>
        <w:lang w:val="ru-RU" w:eastAsia="en-US" w:bidi="ar-SA"/>
      </w:rPr>
    </w:lvl>
    <w:lvl w:ilvl="2" w:tplc="D59A2F22">
      <w:numFmt w:val="bullet"/>
      <w:lvlText w:val="•"/>
      <w:lvlJc w:val="left"/>
      <w:pPr>
        <w:ind w:left="2556" w:hanging="374"/>
      </w:pPr>
      <w:rPr>
        <w:rFonts w:hint="default"/>
        <w:lang w:val="ru-RU" w:eastAsia="en-US" w:bidi="ar-SA"/>
      </w:rPr>
    </w:lvl>
    <w:lvl w:ilvl="3" w:tplc="A3E8983A">
      <w:numFmt w:val="bullet"/>
      <w:lvlText w:val="•"/>
      <w:lvlJc w:val="left"/>
      <w:pPr>
        <w:ind w:left="3595" w:hanging="374"/>
      </w:pPr>
      <w:rPr>
        <w:rFonts w:hint="default"/>
        <w:lang w:val="ru-RU" w:eastAsia="en-US" w:bidi="ar-SA"/>
      </w:rPr>
    </w:lvl>
    <w:lvl w:ilvl="4" w:tplc="90F2243E">
      <w:numFmt w:val="bullet"/>
      <w:lvlText w:val="•"/>
      <w:lvlJc w:val="left"/>
      <w:pPr>
        <w:ind w:left="4633" w:hanging="374"/>
      </w:pPr>
      <w:rPr>
        <w:rFonts w:hint="default"/>
        <w:lang w:val="ru-RU" w:eastAsia="en-US" w:bidi="ar-SA"/>
      </w:rPr>
    </w:lvl>
    <w:lvl w:ilvl="5" w:tplc="A128E642">
      <w:numFmt w:val="bullet"/>
      <w:lvlText w:val="•"/>
      <w:lvlJc w:val="left"/>
      <w:pPr>
        <w:ind w:left="5672" w:hanging="374"/>
      </w:pPr>
      <w:rPr>
        <w:rFonts w:hint="default"/>
        <w:lang w:val="ru-RU" w:eastAsia="en-US" w:bidi="ar-SA"/>
      </w:rPr>
    </w:lvl>
    <w:lvl w:ilvl="6" w:tplc="EF9CCF5C">
      <w:numFmt w:val="bullet"/>
      <w:lvlText w:val="•"/>
      <w:lvlJc w:val="left"/>
      <w:pPr>
        <w:ind w:left="6710" w:hanging="374"/>
      </w:pPr>
      <w:rPr>
        <w:rFonts w:hint="default"/>
        <w:lang w:val="ru-RU" w:eastAsia="en-US" w:bidi="ar-SA"/>
      </w:rPr>
    </w:lvl>
    <w:lvl w:ilvl="7" w:tplc="74DCB234">
      <w:numFmt w:val="bullet"/>
      <w:lvlText w:val="•"/>
      <w:lvlJc w:val="left"/>
      <w:pPr>
        <w:ind w:left="7748" w:hanging="374"/>
      </w:pPr>
      <w:rPr>
        <w:rFonts w:hint="default"/>
        <w:lang w:val="ru-RU" w:eastAsia="en-US" w:bidi="ar-SA"/>
      </w:rPr>
    </w:lvl>
    <w:lvl w:ilvl="8" w:tplc="E64A21FE">
      <w:numFmt w:val="bullet"/>
      <w:lvlText w:val="•"/>
      <w:lvlJc w:val="left"/>
      <w:pPr>
        <w:ind w:left="8787" w:hanging="374"/>
      </w:pPr>
      <w:rPr>
        <w:rFonts w:hint="default"/>
        <w:lang w:val="ru-RU" w:eastAsia="en-US" w:bidi="ar-SA"/>
      </w:rPr>
    </w:lvl>
  </w:abstractNum>
  <w:abstractNum w:abstractNumId="3">
    <w:nsid w:val="6B8F20C1"/>
    <w:multiLevelType w:val="hybridMultilevel"/>
    <w:tmpl w:val="78BAE154"/>
    <w:lvl w:ilvl="0" w:tplc="D458F24A">
      <w:start w:val="1"/>
      <w:numFmt w:val="decimal"/>
      <w:lvlText w:val="%1)"/>
      <w:lvlJc w:val="left"/>
      <w:pPr>
        <w:ind w:left="473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D659C4">
      <w:numFmt w:val="bullet"/>
      <w:lvlText w:val="•"/>
      <w:lvlJc w:val="left"/>
      <w:pPr>
        <w:ind w:left="1518" w:hanging="322"/>
      </w:pPr>
      <w:rPr>
        <w:rFonts w:hint="default"/>
        <w:lang w:val="ru-RU" w:eastAsia="en-US" w:bidi="ar-SA"/>
      </w:rPr>
    </w:lvl>
    <w:lvl w:ilvl="2" w:tplc="44F03E76">
      <w:numFmt w:val="bullet"/>
      <w:lvlText w:val="•"/>
      <w:lvlJc w:val="left"/>
      <w:pPr>
        <w:ind w:left="2556" w:hanging="322"/>
      </w:pPr>
      <w:rPr>
        <w:rFonts w:hint="default"/>
        <w:lang w:val="ru-RU" w:eastAsia="en-US" w:bidi="ar-SA"/>
      </w:rPr>
    </w:lvl>
    <w:lvl w:ilvl="3" w:tplc="875EA442">
      <w:numFmt w:val="bullet"/>
      <w:lvlText w:val="•"/>
      <w:lvlJc w:val="left"/>
      <w:pPr>
        <w:ind w:left="3595" w:hanging="322"/>
      </w:pPr>
      <w:rPr>
        <w:rFonts w:hint="default"/>
        <w:lang w:val="ru-RU" w:eastAsia="en-US" w:bidi="ar-SA"/>
      </w:rPr>
    </w:lvl>
    <w:lvl w:ilvl="4" w:tplc="E892B836">
      <w:numFmt w:val="bullet"/>
      <w:lvlText w:val="•"/>
      <w:lvlJc w:val="left"/>
      <w:pPr>
        <w:ind w:left="4633" w:hanging="322"/>
      </w:pPr>
      <w:rPr>
        <w:rFonts w:hint="default"/>
        <w:lang w:val="ru-RU" w:eastAsia="en-US" w:bidi="ar-SA"/>
      </w:rPr>
    </w:lvl>
    <w:lvl w:ilvl="5" w:tplc="A8AEB872">
      <w:numFmt w:val="bullet"/>
      <w:lvlText w:val="•"/>
      <w:lvlJc w:val="left"/>
      <w:pPr>
        <w:ind w:left="5672" w:hanging="322"/>
      </w:pPr>
      <w:rPr>
        <w:rFonts w:hint="default"/>
        <w:lang w:val="ru-RU" w:eastAsia="en-US" w:bidi="ar-SA"/>
      </w:rPr>
    </w:lvl>
    <w:lvl w:ilvl="6" w:tplc="A4A6E18A">
      <w:numFmt w:val="bullet"/>
      <w:lvlText w:val="•"/>
      <w:lvlJc w:val="left"/>
      <w:pPr>
        <w:ind w:left="6710" w:hanging="322"/>
      </w:pPr>
      <w:rPr>
        <w:rFonts w:hint="default"/>
        <w:lang w:val="ru-RU" w:eastAsia="en-US" w:bidi="ar-SA"/>
      </w:rPr>
    </w:lvl>
    <w:lvl w:ilvl="7" w:tplc="0C544D6C">
      <w:numFmt w:val="bullet"/>
      <w:lvlText w:val="•"/>
      <w:lvlJc w:val="left"/>
      <w:pPr>
        <w:ind w:left="7748" w:hanging="322"/>
      </w:pPr>
      <w:rPr>
        <w:rFonts w:hint="default"/>
        <w:lang w:val="ru-RU" w:eastAsia="en-US" w:bidi="ar-SA"/>
      </w:rPr>
    </w:lvl>
    <w:lvl w:ilvl="8" w:tplc="8BB4E286">
      <w:numFmt w:val="bullet"/>
      <w:lvlText w:val="•"/>
      <w:lvlJc w:val="left"/>
      <w:pPr>
        <w:ind w:left="8787" w:hanging="322"/>
      </w:pPr>
      <w:rPr>
        <w:rFonts w:hint="default"/>
        <w:lang w:val="ru-RU" w:eastAsia="en-US" w:bidi="ar-SA"/>
      </w:rPr>
    </w:lvl>
  </w:abstractNum>
  <w:abstractNum w:abstractNumId="4">
    <w:nsid w:val="77D4593C"/>
    <w:multiLevelType w:val="hybridMultilevel"/>
    <w:tmpl w:val="41B29ADA"/>
    <w:lvl w:ilvl="0" w:tplc="2C2E60A8">
      <w:numFmt w:val="bullet"/>
      <w:lvlText w:val="—"/>
      <w:lvlJc w:val="left"/>
      <w:pPr>
        <w:ind w:left="47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BAF524">
      <w:numFmt w:val="bullet"/>
      <w:lvlText w:val="•"/>
      <w:lvlJc w:val="left"/>
      <w:pPr>
        <w:ind w:left="1518" w:hanging="303"/>
      </w:pPr>
      <w:rPr>
        <w:rFonts w:hint="default"/>
        <w:lang w:val="ru-RU" w:eastAsia="en-US" w:bidi="ar-SA"/>
      </w:rPr>
    </w:lvl>
    <w:lvl w:ilvl="2" w:tplc="E6723214">
      <w:numFmt w:val="bullet"/>
      <w:lvlText w:val="•"/>
      <w:lvlJc w:val="left"/>
      <w:pPr>
        <w:ind w:left="2556" w:hanging="303"/>
      </w:pPr>
      <w:rPr>
        <w:rFonts w:hint="default"/>
        <w:lang w:val="ru-RU" w:eastAsia="en-US" w:bidi="ar-SA"/>
      </w:rPr>
    </w:lvl>
    <w:lvl w:ilvl="3" w:tplc="771A8BF6">
      <w:numFmt w:val="bullet"/>
      <w:lvlText w:val="•"/>
      <w:lvlJc w:val="left"/>
      <w:pPr>
        <w:ind w:left="3595" w:hanging="303"/>
      </w:pPr>
      <w:rPr>
        <w:rFonts w:hint="default"/>
        <w:lang w:val="ru-RU" w:eastAsia="en-US" w:bidi="ar-SA"/>
      </w:rPr>
    </w:lvl>
    <w:lvl w:ilvl="4" w:tplc="D2B61F6A">
      <w:numFmt w:val="bullet"/>
      <w:lvlText w:val="•"/>
      <w:lvlJc w:val="left"/>
      <w:pPr>
        <w:ind w:left="4633" w:hanging="303"/>
      </w:pPr>
      <w:rPr>
        <w:rFonts w:hint="default"/>
        <w:lang w:val="ru-RU" w:eastAsia="en-US" w:bidi="ar-SA"/>
      </w:rPr>
    </w:lvl>
    <w:lvl w:ilvl="5" w:tplc="81B81492">
      <w:numFmt w:val="bullet"/>
      <w:lvlText w:val="•"/>
      <w:lvlJc w:val="left"/>
      <w:pPr>
        <w:ind w:left="5672" w:hanging="303"/>
      </w:pPr>
      <w:rPr>
        <w:rFonts w:hint="default"/>
        <w:lang w:val="ru-RU" w:eastAsia="en-US" w:bidi="ar-SA"/>
      </w:rPr>
    </w:lvl>
    <w:lvl w:ilvl="6" w:tplc="6BF2BA24">
      <w:numFmt w:val="bullet"/>
      <w:lvlText w:val="•"/>
      <w:lvlJc w:val="left"/>
      <w:pPr>
        <w:ind w:left="6710" w:hanging="303"/>
      </w:pPr>
      <w:rPr>
        <w:rFonts w:hint="default"/>
        <w:lang w:val="ru-RU" w:eastAsia="en-US" w:bidi="ar-SA"/>
      </w:rPr>
    </w:lvl>
    <w:lvl w:ilvl="7" w:tplc="7EA62F5C">
      <w:numFmt w:val="bullet"/>
      <w:lvlText w:val="•"/>
      <w:lvlJc w:val="left"/>
      <w:pPr>
        <w:ind w:left="7748" w:hanging="303"/>
      </w:pPr>
      <w:rPr>
        <w:rFonts w:hint="default"/>
        <w:lang w:val="ru-RU" w:eastAsia="en-US" w:bidi="ar-SA"/>
      </w:rPr>
    </w:lvl>
    <w:lvl w:ilvl="8" w:tplc="646CF4F4">
      <w:numFmt w:val="bullet"/>
      <w:lvlText w:val="•"/>
      <w:lvlJc w:val="left"/>
      <w:pPr>
        <w:ind w:left="8787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591E"/>
    <w:rsid w:val="00021399"/>
    <w:rsid w:val="000933D8"/>
    <w:rsid w:val="00096D04"/>
    <w:rsid w:val="000F6B3A"/>
    <w:rsid w:val="00186867"/>
    <w:rsid w:val="001B6BDF"/>
    <w:rsid w:val="001C6641"/>
    <w:rsid w:val="001D64E1"/>
    <w:rsid w:val="002264D8"/>
    <w:rsid w:val="0025309F"/>
    <w:rsid w:val="00320DBE"/>
    <w:rsid w:val="003971BD"/>
    <w:rsid w:val="00430B41"/>
    <w:rsid w:val="004B414C"/>
    <w:rsid w:val="005E0329"/>
    <w:rsid w:val="00927828"/>
    <w:rsid w:val="009669D7"/>
    <w:rsid w:val="00982E2F"/>
    <w:rsid w:val="00986C89"/>
    <w:rsid w:val="00C00DD0"/>
    <w:rsid w:val="00C5317F"/>
    <w:rsid w:val="00D17B74"/>
    <w:rsid w:val="00F3345D"/>
    <w:rsid w:val="00F500D4"/>
    <w:rsid w:val="00F720FA"/>
    <w:rsid w:val="00FE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59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591E"/>
    <w:pPr>
      <w:ind w:left="473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E591E"/>
    <w:pPr>
      <w:spacing w:before="69"/>
      <w:ind w:left="103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591E"/>
    <w:pPr>
      <w:ind w:left="47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E591E"/>
    <w:pPr>
      <w:ind w:left="126"/>
    </w:pPr>
  </w:style>
  <w:style w:type="table" w:styleId="a5">
    <w:name w:val="Table Grid"/>
    <w:basedOn w:val="a1"/>
    <w:uiPriority w:val="59"/>
    <w:rsid w:val="00986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B4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414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B4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414C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096D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96D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6D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2024-10-07T11:49:00Z</cp:lastPrinted>
  <dcterms:created xsi:type="dcterms:W3CDTF">2024-10-07T11:52:00Z</dcterms:created>
  <dcterms:modified xsi:type="dcterms:W3CDTF">2024-10-30T06:06:00Z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